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AA9" w:rsidRDefault="00692AA9" w:rsidP="00692AA9">
      <w:pPr>
        <w:pStyle w:val="21"/>
        <w:ind w:left="6379"/>
        <w:jc w:val="left"/>
        <w:rPr>
          <w:szCs w:val="28"/>
          <w:lang w:val="uk-UA"/>
        </w:rPr>
      </w:pPr>
      <w:r>
        <w:rPr>
          <w:szCs w:val="28"/>
          <w:lang w:val="uk-UA"/>
        </w:rPr>
        <w:t xml:space="preserve">Додаток до рішення </w:t>
      </w:r>
      <w:r>
        <w:rPr>
          <w:szCs w:val="28"/>
          <w:lang w:val="uk-UA"/>
        </w:rPr>
        <w:br/>
        <w:t xml:space="preserve">сорок дев’ятої сесії сьомого скликання </w:t>
      </w:r>
    </w:p>
    <w:p w:rsidR="00692AA9" w:rsidRDefault="00692AA9" w:rsidP="00692AA9">
      <w:pPr>
        <w:pStyle w:val="21"/>
        <w:ind w:left="6379"/>
        <w:jc w:val="left"/>
        <w:rPr>
          <w:szCs w:val="28"/>
          <w:lang w:val="uk-UA"/>
        </w:rPr>
      </w:pPr>
      <w:r>
        <w:rPr>
          <w:szCs w:val="28"/>
          <w:lang w:val="uk-UA"/>
        </w:rPr>
        <w:t>від 19</w:t>
      </w:r>
      <w:r>
        <w:rPr>
          <w:szCs w:val="28"/>
        </w:rPr>
        <w:t xml:space="preserve"> </w:t>
      </w:r>
      <w:r>
        <w:rPr>
          <w:szCs w:val="28"/>
          <w:lang w:val="uk-UA"/>
        </w:rPr>
        <w:t>грудня 2019</w:t>
      </w:r>
      <w:r>
        <w:rPr>
          <w:szCs w:val="28"/>
        </w:rPr>
        <w:t xml:space="preserve"> року</w:t>
      </w:r>
    </w:p>
    <w:p w:rsidR="00692AA9" w:rsidRDefault="00692AA9" w:rsidP="00692AA9">
      <w:pPr>
        <w:pStyle w:val="21"/>
        <w:jc w:val="center"/>
        <w:rPr>
          <w:szCs w:val="28"/>
        </w:rPr>
      </w:pPr>
    </w:p>
    <w:p w:rsidR="00692AA9" w:rsidRDefault="00692AA9" w:rsidP="00692AA9">
      <w:pPr>
        <w:pStyle w:val="21"/>
        <w:jc w:val="center"/>
        <w:rPr>
          <w:szCs w:val="28"/>
        </w:rPr>
      </w:pPr>
    </w:p>
    <w:p w:rsidR="00692AA9" w:rsidRDefault="00692AA9" w:rsidP="00692AA9">
      <w:pPr>
        <w:pStyle w:val="21"/>
        <w:jc w:val="center"/>
        <w:rPr>
          <w:b/>
          <w:szCs w:val="28"/>
          <w:lang w:val="uk-UA"/>
        </w:rPr>
      </w:pPr>
      <w:r>
        <w:rPr>
          <w:b/>
          <w:szCs w:val="28"/>
          <w:lang w:val="uk-UA"/>
        </w:rPr>
        <w:t xml:space="preserve"> КОМПЛЕКСНА ПРОГРАМА</w:t>
      </w:r>
    </w:p>
    <w:p w:rsidR="00692AA9" w:rsidRDefault="00692AA9" w:rsidP="00692AA9">
      <w:pPr>
        <w:pStyle w:val="21"/>
        <w:jc w:val="center"/>
        <w:rPr>
          <w:b/>
          <w:szCs w:val="28"/>
          <w:lang w:val="uk-UA"/>
        </w:rPr>
      </w:pPr>
      <w:r>
        <w:rPr>
          <w:b/>
          <w:szCs w:val="28"/>
          <w:lang w:val="uk-UA"/>
        </w:rPr>
        <w:t xml:space="preserve"> розвитку соціального захисту населення на 2020 рік</w:t>
      </w:r>
    </w:p>
    <w:p w:rsidR="00692AA9" w:rsidRDefault="00692AA9" w:rsidP="00692AA9">
      <w:pPr>
        <w:pStyle w:val="21"/>
        <w:rPr>
          <w:b/>
          <w:szCs w:val="28"/>
          <w:lang w:val="uk-UA"/>
        </w:rPr>
      </w:pPr>
    </w:p>
    <w:p w:rsidR="00692AA9" w:rsidRDefault="00692AA9" w:rsidP="00692AA9">
      <w:pPr>
        <w:pStyle w:val="21"/>
        <w:widowControl w:val="0"/>
        <w:numPr>
          <w:ilvl w:val="0"/>
          <w:numId w:val="1"/>
        </w:numPr>
        <w:tabs>
          <w:tab w:val="clear" w:pos="0"/>
          <w:tab w:val="left" w:pos="360"/>
        </w:tabs>
        <w:ind w:left="360" w:hanging="360"/>
        <w:jc w:val="center"/>
        <w:rPr>
          <w:b/>
          <w:szCs w:val="28"/>
          <w:lang w:val="uk-UA"/>
        </w:rPr>
      </w:pPr>
      <w:r>
        <w:rPr>
          <w:b/>
          <w:szCs w:val="28"/>
          <w:lang w:val="uk-UA"/>
        </w:rPr>
        <w:t>1. Загальна частина</w:t>
      </w:r>
    </w:p>
    <w:p w:rsidR="00692AA9" w:rsidRDefault="00692AA9" w:rsidP="00692AA9">
      <w:pPr>
        <w:pStyle w:val="21"/>
        <w:rPr>
          <w:b/>
          <w:szCs w:val="28"/>
          <w:lang w:val="uk-UA"/>
        </w:rPr>
      </w:pPr>
    </w:p>
    <w:p w:rsidR="00692AA9" w:rsidRDefault="00692AA9" w:rsidP="00692AA9">
      <w:pPr>
        <w:pStyle w:val="21"/>
        <w:rPr>
          <w:szCs w:val="28"/>
          <w:lang w:val="uk-UA"/>
        </w:rPr>
      </w:pPr>
      <w:r>
        <w:rPr>
          <w:szCs w:val="28"/>
          <w:lang w:val="uk-UA"/>
        </w:rPr>
        <w:tab/>
        <w:t>Комплексна програма розвитку соціального захисту населення на 2020 рік розроблена відповідно до законодавства про соціальний захист.</w:t>
      </w:r>
    </w:p>
    <w:p w:rsidR="00692AA9" w:rsidRDefault="00692AA9" w:rsidP="00692AA9">
      <w:pPr>
        <w:pStyle w:val="21"/>
        <w:rPr>
          <w:szCs w:val="28"/>
          <w:lang w:val="uk-UA"/>
        </w:rPr>
      </w:pPr>
      <w:r>
        <w:rPr>
          <w:szCs w:val="28"/>
          <w:lang w:val="uk-UA"/>
        </w:rPr>
        <w:tab/>
        <w:t xml:space="preserve">Програма базується на Конституції України, законодавстві України про соціальний захист і спрямована на посилення уваги до потреб старшого покоління, інвалідів, дітей-інвалідів, малозабезпечених громадян, постраждалих від аварії на ЧАЕС, одиноких непрацездатних громадян, забезпечення адресного підходу щодо надання їм різного виду допомоги. </w:t>
      </w:r>
    </w:p>
    <w:p w:rsidR="00692AA9" w:rsidRDefault="00692AA9" w:rsidP="00692AA9">
      <w:pPr>
        <w:pStyle w:val="21"/>
        <w:rPr>
          <w:szCs w:val="28"/>
          <w:lang w:val="uk-UA"/>
        </w:rPr>
      </w:pPr>
      <w:r>
        <w:rPr>
          <w:szCs w:val="28"/>
          <w:lang w:val="uk-UA"/>
        </w:rPr>
        <w:tab/>
        <w:t xml:space="preserve">Підвищення рівня проживання ветеранів, інвалідів, постраждалих від аварії на ЧАЕС, одиноких непрацездатних громадян, розширення соціального обслуговування, надання соціально-побутової, матеріальної та натуральної допомоги, надання реабілітаційних послуг дітям-інвалідам, соціальна справедливість, створення для окремих категорій міста можливостей для самореалізації, покращення життєдіяльності осіб з інвалідністю – головне, що лежить в основі діяльності управління соціального захисту населення. </w:t>
      </w:r>
    </w:p>
    <w:p w:rsidR="00692AA9" w:rsidRDefault="00692AA9" w:rsidP="00692AA9">
      <w:pPr>
        <w:pStyle w:val="21"/>
        <w:rPr>
          <w:szCs w:val="28"/>
          <w:lang w:val="uk-UA"/>
        </w:rPr>
      </w:pPr>
    </w:p>
    <w:p w:rsidR="00692AA9" w:rsidRDefault="00692AA9" w:rsidP="00692AA9">
      <w:pPr>
        <w:pStyle w:val="21"/>
        <w:widowControl w:val="0"/>
        <w:numPr>
          <w:ilvl w:val="0"/>
          <w:numId w:val="1"/>
        </w:numPr>
        <w:tabs>
          <w:tab w:val="clear" w:pos="0"/>
          <w:tab w:val="left" w:pos="360"/>
        </w:tabs>
        <w:ind w:left="360" w:hanging="360"/>
        <w:jc w:val="center"/>
        <w:rPr>
          <w:b/>
          <w:szCs w:val="28"/>
          <w:lang w:val="uk-UA"/>
        </w:rPr>
      </w:pPr>
      <w:r>
        <w:rPr>
          <w:b/>
          <w:szCs w:val="28"/>
          <w:lang w:val="uk-UA"/>
        </w:rPr>
        <w:t>2. Мета і основні завдання</w:t>
      </w:r>
    </w:p>
    <w:p w:rsidR="00692AA9" w:rsidRDefault="00692AA9" w:rsidP="00692AA9">
      <w:pPr>
        <w:pStyle w:val="21"/>
        <w:rPr>
          <w:b/>
          <w:szCs w:val="28"/>
          <w:lang w:val="uk-UA"/>
        </w:rPr>
      </w:pPr>
    </w:p>
    <w:p w:rsidR="00692AA9" w:rsidRDefault="00692AA9" w:rsidP="00692AA9">
      <w:pPr>
        <w:pStyle w:val="21"/>
        <w:rPr>
          <w:szCs w:val="28"/>
          <w:lang w:val="uk-UA"/>
        </w:rPr>
      </w:pPr>
      <w:r>
        <w:rPr>
          <w:b/>
          <w:szCs w:val="28"/>
          <w:lang w:val="uk-UA"/>
        </w:rPr>
        <w:tab/>
      </w:r>
      <w:r>
        <w:rPr>
          <w:szCs w:val="28"/>
          <w:lang w:val="uk-UA"/>
        </w:rPr>
        <w:t>Метою програми є надання всебічної допомоги соціально незахищеним верствам населення міста.</w:t>
      </w:r>
    </w:p>
    <w:p w:rsidR="00692AA9" w:rsidRDefault="00692AA9" w:rsidP="00692AA9">
      <w:pPr>
        <w:pStyle w:val="21"/>
        <w:rPr>
          <w:szCs w:val="28"/>
          <w:lang w:val="uk-UA"/>
        </w:rPr>
      </w:pPr>
      <w:r>
        <w:rPr>
          <w:szCs w:val="28"/>
          <w:lang w:val="uk-UA"/>
        </w:rPr>
        <w:tab/>
        <w:t>Основні завдання програми - забезпечення гідного рівня життя ветеранів війни і праці, одиноких непрацездатних громадян, осіб з обмеженими фізичними можливостями, проведення реабілітації та адаптації дітей-інвалідів, здійснення заходів щодо посилення соціального захисту населення в місті.</w:t>
      </w:r>
    </w:p>
    <w:p w:rsidR="00692AA9" w:rsidRDefault="00692AA9" w:rsidP="00692AA9">
      <w:pPr>
        <w:pStyle w:val="21"/>
        <w:rPr>
          <w:szCs w:val="28"/>
          <w:lang w:val="uk-UA"/>
        </w:rPr>
      </w:pPr>
    </w:p>
    <w:p w:rsidR="00692AA9" w:rsidRDefault="00692AA9" w:rsidP="00692AA9">
      <w:pPr>
        <w:pStyle w:val="21"/>
        <w:widowControl w:val="0"/>
        <w:numPr>
          <w:ilvl w:val="0"/>
          <w:numId w:val="1"/>
        </w:numPr>
        <w:tabs>
          <w:tab w:val="clear" w:pos="0"/>
          <w:tab w:val="left" w:pos="360"/>
        </w:tabs>
        <w:ind w:left="360" w:hanging="360"/>
        <w:jc w:val="center"/>
        <w:rPr>
          <w:b/>
          <w:szCs w:val="28"/>
          <w:lang w:val="uk-UA"/>
        </w:rPr>
      </w:pPr>
      <w:r>
        <w:rPr>
          <w:b/>
          <w:szCs w:val="28"/>
          <w:lang w:val="uk-UA"/>
        </w:rPr>
        <w:t>3. Фінансування програми</w:t>
      </w:r>
    </w:p>
    <w:p w:rsidR="00692AA9" w:rsidRDefault="00692AA9" w:rsidP="00692AA9">
      <w:pPr>
        <w:pStyle w:val="21"/>
        <w:rPr>
          <w:b/>
          <w:szCs w:val="28"/>
          <w:lang w:val="uk-UA"/>
        </w:rPr>
      </w:pPr>
    </w:p>
    <w:p w:rsidR="00692AA9" w:rsidRDefault="00692AA9" w:rsidP="00692AA9">
      <w:pPr>
        <w:pStyle w:val="21"/>
        <w:rPr>
          <w:szCs w:val="28"/>
          <w:lang w:val="uk-UA"/>
        </w:rPr>
      </w:pPr>
      <w:r>
        <w:rPr>
          <w:szCs w:val="28"/>
          <w:lang w:val="uk-UA"/>
        </w:rPr>
        <w:tab/>
        <w:t>Фінансування заходів, визначених програмою здійснюватиметься з урахуванням реальних можливостей державного і місцевого бюджетів.</w:t>
      </w:r>
    </w:p>
    <w:p w:rsidR="00692AA9" w:rsidRDefault="00692AA9" w:rsidP="00692AA9">
      <w:pPr>
        <w:pStyle w:val="21"/>
        <w:rPr>
          <w:szCs w:val="28"/>
          <w:lang w:val="uk-UA"/>
        </w:rPr>
      </w:pPr>
    </w:p>
    <w:p w:rsidR="00692AA9" w:rsidRDefault="00692AA9" w:rsidP="00692AA9">
      <w:pPr>
        <w:pStyle w:val="a3"/>
        <w:rPr>
          <w:bCs/>
          <w:szCs w:val="28"/>
          <w:lang w:val="uk-UA"/>
        </w:rPr>
      </w:pPr>
    </w:p>
    <w:p w:rsidR="00692AA9" w:rsidRDefault="00692AA9" w:rsidP="00692AA9">
      <w:pPr>
        <w:pStyle w:val="a3"/>
        <w:rPr>
          <w:bCs/>
          <w:szCs w:val="28"/>
          <w:lang w:val="uk-UA"/>
        </w:rPr>
      </w:pPr>
    </w:p>
    <w:p w:rsidR="00692AA9" w:rsidRDefault="00692AA9" w:rsidP="00692AA9">
      <w:pPr>
        <w:pStyle w:val="a3"/>
        <w:rPr>
          <w:bCs/>
          <w:szCs w:val="28"/>
          <w:lang w:val="uk-UA"/>
        </w:rPr>
      </w:pPr>
    </w:p>
    <w:p w:rsidR="00692AA9" w:rsidRDefault="00692AA9" w:rsidP="00692AA9">
      <w:pPr>
        <w:pStyle w:val="a3"/>
        <w:rPr>
          <w:bCs/>
          <w:szCs w:val="28"/>
          <w:lang w:val="uk-UA"/>
        </w:rPr>
      </w:pPr>
      <w:r>
        <w:rPr>
          <w:bCs/>
          <w:szCs w:val="28"/>
          <w:lang w:val="uk-UA"/>
        </w:rPr>
        <w:lastRenderedPageBreak/>
        <w:t xml:space="preserve">4. Заходи по виконанню програми </w:t>
      </w:r>
    </w:p>
    <w:p w:rsidR="00692AA9" w:rsidRDefault="00692AA9" w:rsidP="00692AA9">
      <w:pPr>
        <w:pStyle w:val="a3"/>
        <w:rPr>
          <w:b w:val="0"/>
          <w:bCs/>
          <w:szCs w:val="28"/>
          <w:lang w:val="uk-UA"/>
        </w:rPr>
      </w:pPr>
    </w:p>
    <w:p w:rsidR="00692AA9" w:rsidRDefault="00692AA9" w:rsidP="00692AA9">
      <w:pPr>
        <w:ind w:firstLine="720"/>
        <w:jc w:val="both"/>
        <w:rPr>
          <w:sz w:val="28"/>
          <w:szCs w:val="28"/>
          <w:lang w:val="uk-UA"/>
        </w:rPr>
      </w:pPr>
      <w:r>
        <w:rPr>
          <w:sz w:val="28"/>
          <w:szCs w:val="28"/>
          <w:lang w:val="uk-UA"/>
        </w:rPr>
        <w:t>4.1. Забезпечити призначення і виплату компенсації фізичним особам, які надають соціальні послуги відповідно до постанови Кабінету Міністрів України від 29.04.2004р. №558 «Про затвердження Порядку призначення і виплати компенсації фізичним особам, які надають соціальні послуги».</w:t>
      </w:r>
    </w:p>
    <w:p w:rsidR="00692AA9" w:rsidRDefault="00692AA9" w:rsidP="00692AA9">
      <w:pPr>
        <w:ind w:firstLine="720"/>
        <w:jc w:val="both"/>
        <w:rPr>
          <w:sz w:val="28"/>
          <w:szCs w:val="28"/>
          <w:lang w:val="uk-UA"/>
        </w:rPr>
      </w:pPr>
    </w:p>
    <w:p w:rsidR="00692AA9" w:rsidRDefault="00692AA9" w:rsidP="00692AA9">
      <w:pPr>
        <w:pStyle w:val="21"/>
        <w:rPr>
          <w:szCs w:val="28"/>
          <w:lang w:val="uk-UA"/>
        </w:rPr>
      </w:pPr>
      <w:r>
        <w:rPr>
          <w:szCs w:val="28"/>
          <w:lang w:val="uk-UA"/>
        </w:rPr>
        <w:t>Протягом року</w:t>
      </w:r>
      <w:r>
        <w:rPr>
          <w:szCs w:val="28"/>
          <w:lang w:val="uk-UA"/>
        </w:rPr>
        <w:tab/>
      </w:r>
      <w:r>
        <w:rPr>
          <w:szCs w:val="28"/>
          <w:lang w:val="uk-UA"/>
        </w:rPr>
        <w:tab/>
      </w:r>
      <w:r>
        <w:rPr>
          <w:szCs w:val="28"/>
          <w:lang w:val="uk-UA"/>
        </w:rPr>
        <w:tab/>
      </w:r>
      <w:r>
        <w:rPr>
          <w:szCs w:val="28"/>
          <w:lang w:val="uk-UA"/>
        </w:rPr>
        <w:tab/>
      </w:r>
      <w:r>
        <w:rPr>
          <w:szCs w:val="28"/>
          <w:lang w:val="uk-UA"/>
        </w:rPr>
        <w:tab/>
        <w:t xml:space="preserve">Управління соціального </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захисту населення</w:t>
      </w:r>
    </w:p>
    <w:p w:rsidR="00692AA9" w:rsidRDefault="00692AA9" w:rsidP="00692AA9">
      <w:pPr>
        <w:ind w:right="49" w:firstLine="720"/>
        <w:jc w:val="both"/>
        <w:rPr>
          <w:sz w:val="16"/>
          <w:szCs w:val="16"/>
          <w:lang w:val="uk-UA"/>
        </w:rPr>
      </w:pPr>
      <w:r>
        <w:rPr>
          <w:sz w:val="28"/>
          <w:lang w:val="uk-UA"/>
        </w:rPr>
        <w:t xml:space="preserve">4.2. Забезпечити надання транспортних послуг «соціального таксі» дітям-інвалідам, які знаходяться на обліку в </w:t>
      </w:r>
      <w:r>
        <w:rPr>
          <w:sz w:val="28"/>
          <w:szCs w:val="28"/>
          <w:lang w:val="uk-UA"/>
        </w:rPr>
        <w:t>Лубенському міському центрі комплексної реабілітації дітей з інвалідністю.</w:t>
      </w:r>
    </w:p>
    <w:p w:rsidR="00692AA9" w:rsidRDefault="00692AA9" w:rsidP="00692AA9">
      <w:pPr>
        <w:jc w:val="both"/>
        <w:rPr>
          <w:sz w:val="28"/>
          <w:szCs w:val="28"/>
          <w:lang w:val="uk-UA"/>
        </w:rPr>
      </w:pPr>
    </w:p>
    <w:p w:rsidR="00692AA9" w:rsidRDefault="00692AA9" w:rsidP="00692AA9">
      <w:pPr>
        <w:jc w:val="both"/>
        <w:rPr>
          <w:sz w:val="28"/>
          <w:szCs w:val="28"/>
          <w:lang w:val="uk-UA"/>
        </w:rPr>
      </w:pPr>
      <w:r>
        <w:rPr>
          <w:sz w:val="28"/>
          <w:szCs w:val="28"/>
          <w:lang w:val="uk-UA"/>
        </w:rPr>
        <w:t>Протягом року</w:t>
      </w:r>
      <w:r>
        <w:rPr>
          <w:sz w:val="28"/>
          <w:szCs w:val="28"/>
          <w:lang w:val="uk-UA"/>
        </w:rPr>
        <w:tab/>
      </w:r>
      <w:r>
        <w:rPr>
          <w:sz w:val="28"/>
          <w:szCs w:val="28"/>
          <w:lang w:val="uk-UA"/>
        </w:rPr>
        <w:tab/>
      </w:r>
      <w:r>
        <w:rPr>
          <w:sz w:val="28"/>
          <w:szCs w:val="28"/>
          <w:lang w:val="uk-UA"/>
        </w:rPr>
        <w:tab/>
      </w:r>
      <w:r>
        <w:rPr>
          <w:szCs w:val="28"/>
          <w:lang w:val="uk-UA"/>
        </w:rPr>
        <w:tab/>
      </w:r>
      <w:r>
        <w:rPr>
          <w:szCs w:val="28"/>
          <w:lang w:val="uk-UA"/>
        </w:rPr>
        <w:tab/>
      </w:r>
      <w:r>
        <w:rPr>
          <w:sz w:val="28"/>
          <w:szCs w:val="28"/>
          <w:lang w:val="uk-UA"/>
        </w:rPr>
        <w:t>Територіальний центр соціального</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обслуговування (надання соціальних</w:t>
      </w:r>
    </w:p>
    <w:p w:rsidR="00692AA9" w:rsidRDefault="00692AA9" w:rsidP="00692AA9">
      <w:pPr>
        <w:ind w:left="5040"/>
        <w:jc w:val="both"/>
        <w:rPr>
          <w:sz w:val="28"/>
          <w:szCs w:val="28"/>
          <w:lang w:val="uk-UA"/>
        </w:rPr>
      </w:pPr>
      <w:r>
        <w:rPr>
          <w:sz w:val="28"/>
          <w:szCs w:val="28"/>
          <w:lang w:val="uk-UA"/>
        </w:rPr>
        <w:t>послуг), Лубенський міський центр комплексної реабілітації дітей з інвалідністю</w:t>
      </w:r>
    </w:p>
    <w:p w:rsidR="00692AA9" w:rsidRDefault="00692AA9" w:rsidP="00692AA9">
      <w:pPr>
        <w:ind w:left="5040"/>
        <w:jc w:val="both"/>
        <w:rPr>
          <w:sz w:val="28"/>
          <w:szCs w:val="28"/>
          <w:lang w:val="uk-UA"/>
        </w:rPr>
      </w:pPr>
    </w:p>
    <w:p w:rsidR="00692AA9" w:rsidRDefault="00692AA9" w:rsidP="00692AA9">
      <w:pPr>
        <w:jc w:val="both"/>
        <w:rPr>
          <w:sz w:val="28"/>
          <w:lang w:val="uk-UA"/>
        </w:rPr>
      </w:pPr>
      <w:r>
        <w:rPr>
          <w:sz w:val="28"/>
          <w:szCs w:val="28"/>
          <w:lang w:val="uk-UA"/>
        </w:rPr>
        <w:t xml:space="preserve"> </w:t>
      </w:r>
      <w:r>
        <w:rPr>
          <w:sz w:val="28"/>
          <w:szCs w:val="28"/>
          <w:lang w:val="uk-UA"/>
        </w:rPr>
        <w:tab/>
        <w:t>4.3.</w:t>
      </w:r>
      <w:r>
        <w:rPr>
          <w:sz w:val="28"/>
          <w:lang w:val="uk-UA"/>
        </w:rPr>
        <w:t xml:space="preserve"> Забезпечити надання платних транспортних послуг «соціального таксі» відповідно до замовлень поданих до Територіального </w:t>
      </w:r>
      <w:r>
        <w:rPr>
          <w:sz w:val="28"/>
          <w:szCs w:val="28"/>
          <w:lang w:val="uk-UA"/>
        </w:rPr>
        <w:t>центру соціального обслуговування (надання соціальних послуг)</w:t>
      </w:r>
    </w:p>
    <w:p w:rsidR="00692AA9" w:rsidRDefault="00692AA9" w:rsidP="00692AA9">
      <w:pPr>
        <w:ind w:right="49" w:firstLine="720"/>
        <w:jc w:val="both"/>
        <w:rPr>
          <w:sz w:val="16"/>
          <w:szCs w:val="16"/>
          <w:lang w:val="uk-UA"/>
        </w:rPr>
      </w:pPr>
    </w:p>
    <w:p w:rsidR="00692AA9" w:rsidRDefault="00692AA9" w:rsidP="00692AA9">
      <w:pPr>
        <w:jc w:val="both"/>
        <w:rPr>
          <w:sz w:val="28"/>
          <w:szCs w:val="28"/>
          <w:lang w:val="uk-UA"/>
        </w:rPr>
      </w:pPr>
      <w:r>
        <w:rPr>
          <w:sz w:val="28"/>
          <w:szCs w:val="28"/>
          <w:lang w:val="uk-UA"/>
        </w:rPr>
        <w:t>Протягом року</w:t>
      </w:r>
      <w:r>
        <w:rPr>
          <w:sz w:val="28"/>
          <w:szCs w:val="28"/>
          <w:lang w:val="uk-UA"/>
        </w:rPr>
        <w:tab/>
      </w:r>
      <w:r>
        <w:rPr>
          <w:sz w:val="28"/>
          <w:szCs w:val="28"/>
          <w:lang w:val="uk-UA"/>
        </w:rPr>
        <w:tab/>
      </w:r>
      <w:r>
        <w:rPr>
          <w:sz w:val="28"/>
          <w:szCs w:val="28"/>
          <w:lang w:val="uk-UA"/>
        </w:rPr>
        <w:tab/>
      </w:r>
      <w:r>
        <w:rPr>
          <w:szCs w:val="28"/>
          <w:lang w:val="uk-UA"/>
        </w:rPr>
        <w:tab/>
      </w:r>
      <w:r>
        <w:rPr>
          <w:szCs w:val="28"/>
          <w:lang w:val="uk-UA"/>
        </w:rPr>
        <w:tab/>
      </w:r>
      <w:r>
        <w:rPr>
          <w:sz w:val="28"/>
          <w:szCs w:val="28"/>
          <w:lang w:val="uk-UA"/>
        </w:rPr>
        <w:t>Територіальний центр соціального</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обслуговування (надання соціальних</w:t>
      </w:r>
    </w:p>
    <w:p w:rsidR="00692AA9" w:rsidRDefault="00692AA9" w:rsidP="00692AA9">
      <w:pPr>
        <w:ind w:left="5040"/>
        <w:jc w:val="both"/>
        <w:rPr>
          <w:sz w:val="28"/>
          <w:szCs w:val="28"/>
          <w:lang w:val="uk-UA"/>
        </w:rPr>
      </w:pPr>
      <w:r>
        <w:rPr>
          <w:sz w:val="28"/>
          <w:szCs w:val="28"/>
          <w:lang w:val="uk-UA"/>
        </w:rPr>
        <w:t>послуг)</w:t>
      </w:r>
    </w:p>
    <w:p w:rsidR="00692AA9" w:rsidRDefault="00692AA9" w:rsidP="00692AA9">
      <w:pPr>
        <w:jc w:val="both"/>
        <w:rPr>
          <w:b/>
          <w:sz w:val="28"/>
          <w:szCs w:val="28"/>
          <w:lang w:val="uk-UA"/>
        </w:rPr>
      </w:pPr>
    </w:p>
    <w:p w:rsidR="00692AA9" w:rsidRDefault="00692AA9" w:rsidP="00692AA9">
      <w:pPr>
        <w:pStyle w:val="21"/>
        <w:rPr>
          <w:szCs w:val="28"/>
          <w:lang w:val="uk-UA"/>
        </w:rPr>
      </w:pPr>
      <w:r>
        <w:rPr>
          <w:szCs w:val="28"/>
          <w:lang w:val="uk-UA"/>
        </w:rPr>
        <w:tab/>
        <w:t>4.4. У зв'язку з відзначенням річниці Чорнобильської катастрофи організувати надання одноразової матеріальної допомоги дружинам померлих громадян із числа ліквідаторів, смерть яких пов’язана з наслідками аварії на ЧАЕС, сім’ям, які мають на утриманні дітей-інвалідів, інвалідність яких пов’язана з наслідками аварії на ЧАЕС, сім’ям з дітьми де один з батьків помер і смерть яких пов’язана з ліквідацією аварії на ЧАЕС та опікуну, що має на утриманні дитину сироту з числа постраждалих від Чорнобильської катастрофи .</w:t>
      </w:r>
    </w:p>
    <w:p w:rsidR="00692AA9" w:rsidRDefault="00692AA9" w:rsidP="00692AA9">
      <w:pPr>
        <w:pStyle w:val="21"/>
        <w:rPr>
          <w:szCs w:val="28"/>
          <w:lang w:val="uk-UA"/>
        </w:rPr>
      </w:pPr>
    </w:p>
    <w:p w:rsidR="00692AA9" w:rsidRDefault="00692AA9" w:rsidP="00692AA9">
      <w:pPr>
        <w:pStyle w:val="21"/>
        <w:rPr>
          <w:szCs w:val="28"/>
          <w:lang w:val="uk-UA"/>
        </w:rPr>
      </w:pPr>
      <w:r>
        <w:rPr>
          <w:szCs w:val="28"/>
          <w:lang w:val="uk-UA"/>
        </w:rPr>
        <w:t>Квітень</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Управління соціального</w:t>
      </w:r>
    </w:p>
    <w:p w:rsidR="00692AA9" w:rsidRDefault="00692AA9" w:rsidP="00692AA9">
      <w:pPr>
        <w:pStyle w:val="21"/>
        <w:rPr>
          <w:szCs w:val="28"/>
          <w:lang w:val="uk-UA"/>
        </w:rPr>
      </w:pP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захисту населення</w:t>
      </w:r>
    </w:p>
    <w:p w:rsidR="00692AA9" w:rsidRDefault="00692AA9" w:rsidP="00692AA9">
      <w:pPr>
        <w:pStyle w:val="21"/>
        <w:rPr>
          <w:szCs w:val="28"/>
          <w:lang w:val="uk-UA"/>
        </w:rPr>
      </w:pPr>
    </w:p>
    <w:p w:rsidR="00692AA9" w:rsidRDefault="00692AA9" w:rsidP="00692AA9">
      <w:pPr>
        <w:pStyle w:val="21"/>
        <w:rPr>
          <w:i/>
          <w:szCs w:val="28"/>
          <w:lang w:val="uk-UA"/>
        </w:rPr>
      </w:pPr>
      <w:r>
        <w:rPr>
          <w:szCs w:val="28"/>
          <w:lang w:val="uk-UA"/>
        </w:rPr>
        <w:tab/>
        <w:t>4.5. У зв’язку з відзначенням 1 вересня Дня знань, надати натуральну допомогу дітям-інвалідам, які знаходяться на обліку в Лубенському міському центрі комплексної реабілітації дітей з інвалідністю.</w:t>
      </w:r>
    </w:p>
    <w:p w:rsidR="00692AA9" w:rsidRDefault="00692AA9" w:rsidP="00692AA9">
      <w:pPr>
        <w:pStyle w:val="21"/>
        <w:tabs>
          <w:tab w:val="left" w:pos="2660"/>
        </w:tabs>
        <w:rPr>
          <w:i/>
          <w:szCs w:val="28"/>
          <w:lang w:val="uk-UA"/>
        </w:rPr>
      </w:pPr>
    </w:p>
    <w:p w:rsidR="00692AA9" w:rsidRDefault="00692AA9" w:rsidP="00692AA9">
      <w:pPr>
        <w:pStyle w:val="21"/>
        <w:ind w:left="5040" w:hanging="5040"/>
        <w:rPr>
          <w:szCs w:val="28"/>
          <w:lang w:val="uk-UA"/>
        </w:rPr>
      </w:pPr>
      <w:r>
        <w:rPr>
          <w:szCs w:val="28"/>
          <w:lang w:val="uk-UA"/>
        </w:rPr>
        <w:t>Вересень</w:t>
      </w:r>
      <w:r>
        <w:rPr>
          <w:szCs w:val="28"/>
          <w:lang w:val="uk-UA"/>
        </w:rPr>
        <w:tab/>
        <w:t>Лубенський міський центр комплексної реабілітації дітей з інвалідністю</w:t>
      </w:r>
    </w:p>
    <w:p w:rsidR="00692AA9" w:rsidRDefault="00692AA9" w:rsidP="00692AA9">
      <w:pPr>
        <w:pStyle w:val="21"/>
        <w:rPr>
          <w:szCs w:val="28"/>
          <w:lang w:val="uk-UA"/>
        </w:rPr>
      </w:pPr>
    </w:p>
    <w:p w:rsidR="00692AA9" w:rsidRDefault="00692AA9" w:rsidP="00692AA9">
      <w:pPr>
        <w:pStyle w:val="21"/>
        <w:rPr>
          <w:szCs w:val="28"/>
          <w:lang w:val="uk-UA"/>
        </w:rPr>
      </w:pPr>
      <w:r>
        <w:rPr>
          <w:szCs w:val="28"/>
          <w:lang w:val="uk-UA"/>
        </w:rPr>
        <w:tab/>
        <w:t>4.6. У зв’язку з відзначенням 1 жовтня Міжнародного дня людей похилого віку, надати натуральну допомогу одиноким громадянам похилого віку, які знаходяться на обслуговуванні у відділеннях Територіального центру соціального обслуговування (надання соціальних послуг).</w:t>
      </w:r>
    </w:p>
    <w:p w:rsidR="00692AA9" w:rsidRDefault="00692AA9" w:rsidP="00692AA9">
      <w:pPr>
        <w:pStyle w:val="21"/>
        <w:rPr>
          <w:szCs w:val="28"/>
          <w:lang w:val="uk-UA"/>
        </w:rPr>
      </w:pPr>
    </w:p>
    <w:p w:rsidR="00692AA9" w:rsidRDefault="00692AA9" w:rsidP="00692AA9">
      <w:pPr>
        <w:jc w:val="both"/>
        <w:rPr>
          <w:sz w:val="28"/>
          <w:szCs w:val="28"/>
          <w:lang w:val="uk-UA"/>
        </w:rPr>
      </w:pPr>
      <w:r>
        <w:rPr>
          <w:sz w:val="28"/>
          <w:szCs w:val="28"/>
          <w:lang w:val="uk-UA"/>
        </w:rPr>
        <w:t>Вересень</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Територіальний центр соціального</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обслуговування (надання соціальних</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послуг)</w:t>
      </w:r>
    </w:p>
    <w:p w:rsidR="00692AA9" w:rsidRDefault="00692AA9" w:rsidP="00692AA9">
      <w:pPr>
        <w:pStyle w:val="21"/>
        <w:rPr>
          <w:szCs w:val="28"/>
          <w:lang w:val="uk-UA"/>
        </w:rPr>
      </w:pPr>
    </w:p>
    <w:p w:rsidR="00692AA9" w:rsidRDefault="00692AA9" w:rsidP="00692AA9">
      <w:pPr>
        <w:pStyle w:val="21"/>
        <w:rPr>
          <w:szCs w:val="28"/>
          <w:lang w:val="uk-UA"/>
        </w:rPr>
      </w:pPr>
      <w:r>
        <w:rPr>
          <w:szCs w:val="28"/>
          <w:lang w:val="uk-UA"/>
        </w:rPr>
        <w:tab/>
        <w:t>4.7. У зв’язку з відзначенням 3 грудня Міжнародного дня інвалідів надати натуральну допомогу одиноким інвалідам, що знаходяться на обліку в відділеннях Територіального центру соціального обслуговування (надання соціальних послуг).</w:t>
      </w:r>
    </w:p>
    <w:p w:rsidR="00692AA9" w:rsidRDefault="00692AA9" w:rsidP="00692AA9">
      <w:pPr>
        <w:pStyle w:val="21"/>
        <w:rPr>
          <w:szCs w:val="28"/>
          <w:lang w:val="uk-UA"/>
        </w:rPr>
      </w:pPr>
      <w:r>
        <w:rPr>
          <w:szCs w:val="28"/>
          <w:lang w:val="uk-UA"/>
        </w:rPr>
        <w:t xml:space="preserve"> </w:t>
      </w:r>
    </w:p>
    <w:p w:rsidR="00692AA9" w:rsidRDefault="00692AA9" w:rsidP="00692AA9">
      <w:pPr>
        <w:jc w:val="both"/>
        <w:rPr>
          <w:sz w:val="28"/>
          <w:szCs w:val="28"/>
          <w:lang w:val="uk-UA"/>
        </w:rPr>
      </w:pPr>
      <w:r>
        <w:rPr>
          <w:sz w:val="28"/>
          <w:szCs w:val="28"/>
          <w:lang w:val="uk-UA"/>
        </w:rPr>
        <w:t>Листопад</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Територіальний центр соціального</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обслуговування (надання соціальних</w:t>
      </w:r>
    </w:p>
    <w:p w:rsidR="00692AA9" w:rsidRDefault="00692AA9" w:rsidP="00692AA9">
      <w:pPr>
        <w:jc w:val="both"/>
        <w:rPr>
          <w:sz w:val="28"/>
          <w:szCs w:val="28"/>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послуг)</w:t>
      </w:r>
    </w:p>
    <w:p w:rsidR="00692AA9" w:rsidRDefault="00692AA9" w:rsidP="00692AA9">
      <w:pPr>
        <w:jc w:val="both"/>
        <w:rPr>
          <w:sz w:val="28"/>
          <w:szCs w:val="28"/>
        </w:rPr>
      </w:pPr>
    </w:p>
    <w:p w:rsidR="00692AA9" w:rsidRDefault="00692AA9" w:rsidP="00692AA9">
      <w:pPr>
        <w:jc w:val="both"/>
        <w:rPr>
          <w:sz w:val="28"/>
          <w:szCs w:val="28"/>
        </w:rPr>
      </w:pPr>
      <w:r>
        <w:rPr>
          <w:sz w:val="28"/>
          <w:szCs w:val="28"/>
          <w:lang w:val="uk-UA"/>
        </w:rPr>
        <w:tab/>
        <w:t>4.8. Забезпечити надання натуральної допомоги жителям міста з нагоди 90 та 100-річчя від дня їх народження.</w:t>
      </w:r>
    </w:p>
    <w:p w:rsidR="00692AA9" w:rsidRDefault="00692AA9" w:rsidP="00692AA9">
      <w:pPr>
        <w:jc w:val="both"/>
        <w:rPr>
          <w:sz w:val="28"/>
          <w:szCs w:val="28"/>
        </w:rPr>
      </w:pPr>
    </w:p>
    <w:p w:rsidR="00692AA9" w:rsidRDefault="00692AA9" w:rsidP="00692AA9">
      <w:pPr>
        <w:jc w:val="both"/>
        <w:rPr>
          <w:sz w:val="28"/>
          <w:szCs w:val="28"/>
          <w:lang w:val="uk-UA"/>
        </w:rPr>
      </w:pPr>
      <w:r>
        <w:rPr>
          <w:sz w:val="28"/>
          <w:szCs w:val="28"/>
          <w:lang w:val="uk-UA"/>
        </w:rPr>
        <w:t>Протягом року</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Територіальний центр соціального</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обслуговування (надання соціальних</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послуг)</w:t>
      </w:r>
    </w:p>
    <w:p w:rsidR="00692AA9" w:rsidRDefault="00692AA9" w:rsidP="00692AA9">
      <w:pPr>
        <w:pStyle w:val="21"/>
        <w:rPr>
          <w:szCs w:val="28"/>
          <w:lang w:val="uk-UA"/>
        </w:rPr>
      </w:pPr>
    </w:p>
    <w:p w:rsidR="00692AA9" w:rsidRDefault="00692AA9" w:rsidP="00692AA9">
      <w:pPr>
        <w:pStyle w:val="21"/>
        <w:rPr>
          <w:szCs w:val="28"/>
          <w:lang w:val="uk-UA"/>
        </w:rPr>
      </w:pPr>
      <w:r>
        <w:rPr>
          <w:szCs w:val="28"/>
          <w:lang w:val="uk-UA"/>
        </w:rPr>
        <w:t xml:space="preserve"> </w:t>
      </w:r>
      <w:r>
        <w:rPr>
          <w:szCs w:val="28"/>
          <w:lang w:val="uk-UA"/>
        </w:rPr>
        <w:tab/>
        <w:t>4.9. До Дня святого Миколая надати натуральну допомогу дітям-інвалідам, які знаходяться на обліку в Лубенському міському центрі комплексної реабілітації дітей з інвалідністю.</w:t>
      </w:r>
    </w:p>
    <w:p w:rsidR="00692AA9" w:rsidRDefault="00692AA9" w:rsidP="00692AA9">
      <w:pPr>
        <w:pStyle w:val="21"/>
        <w:rPr>
          <w:szCs w:val="28"/>
          <w:lang w:val="uk-UA"/>
        </w:rPr>
      </w:pPr>
    </w:p>
    <w:p w:rsidR="00692AA9" w:rsidRDefault="00692AA9" w:rsidP="00692AA9">
      <w:pPr>
        <w:pStyle w:val="21"/>
        <w:ind w:left="5040" w:hanging="5040"/>
        <w:rPr>
          <w:szCs w:val="28"/>
          <w:lang w:val="uk-UA"/>
        </w:rPr>
      </w:pPr>
      <w:r>
        <w:rPr>
          <w:szCs w:val="28"/>
          <w:lang w:val="uk-UA"/>
        </w:rPr>
        <w:t>Грудень</w:t>
      </w:r>
      <w:r>
        <w:rPr>
          <w:szCs w:val="28"/>
          <w:lang w:val="uk-UA"/>
        </w:rPr>
        <w:tab/>
        <w:t>Лубенський міський центр комплексної реабілітації дітей з інвалідністю</w:t>
      </w:r>
    </w:p>
    <w:p w:rsidR="00692AA9" w:rsidRDefault="00692AA9" w:rsidP="00692AA9">
      <w:pPr>
        <w:pStyle w:val="21"/>
        <w:rPr>
          <w:szCs w:val="28"/>
          <w:lang w:val="uk-UA"/>
        </w:rPr>
      </w:pPr>
    </w:p>
    <w:p w:rsidR="00692AA9" w:rsidRDefault="00692AA9" w:rsidP="00692AA9">
      <w:pPr>
        <w:jc w:val="both"/>
        <w:rPr>
          <w:sz w:val="28"/>
          <w:szCs w:val="28"/>
          <w:lang w:val="uk-UA"/>
        </w:rPr>
      </w:pPr>
      <w:r>
        <w:rPr>
          <w:sz w:val="28"/>
          <w:szCs w:val="28"/>
          <w:lang w:val="uk-UA"/>
        </w:rPr>
        <w:tab/>
        <w:t>4.10. З метою уникнення надзвичайних ситуацій в осінньо-зимовий період забезпечити твердим паливом у вигляді дров громадян міста, які проживають у приватних будинках з пічним опаленням та опинилися у складній життєвій ситуації.</w:t>
      </w:r>
    </w:p>
    <w:p w:rsidR="00692AA9" w:rsidRDefault="00692AA9" w:rsidP="00692AA9">
      <w:pPr>
        <w:pStyle w:val="21"/>
        <w:rPr>
          <w:szCs w:val="28"/>
          <w:lang w:val="uk-UA"/>
        </w:rPr>
      </w:pPr>
    </w:p>
    <w:p w:rsidR="00692AA9" w:rsidRDefault="00692AA9" w:rsidP="00692AA9">
      <w:pPr>
        <w:pStyle w:val="21"/>
        <w:rPr>
          <w:szCs w:val="28"/>
          <w:lang w:val="uk-UA"/>
        </w:rPr>
      </w:pPr>
      <w:r>
        <w:rPr>
          <w:szCs w:val="28"/>
          <w:lang w:val="uk-UA"/>
        </w:rPr>
        <w:t>Постійно</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Виконавчий комітет міської ради,</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Територіальний центр соціального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обслуговування (надання соціальних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послуг),</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КП фірма «Конвалія»</w:t>
      </w:r>
    </w:p>
    <w:p w:rsidR="00692AA9" w:rsidRDefault="00692AA9" w:rsidP="00692AA9">
      <w:pPr>
        <w:pStyle w:val="21"/>
        <w:rPr>
          <w:szCs w:val="28"/>
          <w:lang w:val="uk-UA"/>
        </w:rPr>
      </w:pPr>
    </w:p>
    <w:p w:rsidR="00692AA9" w:rsidRDefault="00692AA9" w:rsidP="00692AA9">
      <w:pPr>
        <w:jc w:val="both"/>
        <w:rPr>
          <w:sz w:val="28"/>
          <w:szCs w:val="28"/>
          <w:lang w:val="uk-UA"/>
        </w:rPr>
      </w:pPr>
      <w:r>
        <w:rPr>
          <w:sz w:val="28"/>
          <w:szCs w:val="28"/>
          <w:lang w:val="uk-UA"/>
        </w:rPr>
        <w:lastRenderedPageBreak/>
        <w:tab/>
        <w:t xml:space="preserve">4.11. Забезпечити надання одноразової грошової допомоги (в межах визначеного </w:t>
      </w:r>
      <w:proofErr w:type="spellStart"/>
      <w:r>
        <w:rPr>
          <w:sz w:val="28"/>
          <w:szCs w:val="28"/>
          <w:lang w:val="uk-UA"/>
        </w:rPr>
        <w:t>діміту</w:t>
      </w:r>
      <w:proofErr w:type="spellEnd"/>
      <w:r>
        <w:rPr>
          <w:sz w:val="28"/>
          <w:szCs w:val="28"/>
          <w:lang w:val="uk-UA"/>
        </w:rPr>
        <w:t xml:space="preserve">): </w:t>
      </w:r>
    </w:p>
    <w:p w:rsidR="00692AA9" w:rsidRDefault="00692AA9" w:rsidP="00692AA9">
      <w:pPr>
        <w:ind w:firstLine="720"/>
        <w:jc w:val="both"/>
        <w:rPr>
          <w:sz w:val="28"/>
          <w:szCs w:val="28"/>
          <w:lang w:val="uk-UA"/>
        </w:rPr>
      </w:pPr>
      <w:r>
        <w:rPr>
          <w:sz w:val="28"/>
          <w:szCs w:val="28"/>
          <w:lang w:val="uk-UA"/>
        </w:rPr>
        <w:t xml:space="preserve">- громадянам, які потребують довготривалого та </w:t>
      </w:r>
      <w:proofErr w:type="spellStart"/>
      <w:r>
        <w:rPr>
          <w:sz w:val="28"/>
          <w:szCs w:val="28"/>
          <w:lang w:val="uk-UA"/>
        </w:rPr>
        <w:t>дороговартісного</w:t>
      </w:r>
      <w:proofErr w:type="spellEnd"/>
      <w:r>
        <w:rPr>
          <w:sz w:val="28"/>
          <w:szCs w:val="28"/>
          <w:lang w:val="uk-UA"/>
        </w:rPr>
        <w:t xml:space="preserve"> лікування, які опинилися в складних життєвих обставинах, спричинених інвалідністю, віком, станом здоров'я, соціальним становищем, у разі пожежі, стихійного лиха та іншими особливими обставинами;</w:t>
      </w:r>
    </w:p>
    <w:p w:rsidR="00692AA9" w:rsidRDefault="00692AA9" w:rsidP="00692AA9">
      <w:pPr>
        <w:ind w:firstLine="720"/>
        <w:jc w:val="both"/>
        <w:rPr>
          <w:sz w:val="28"/>
          <w:szCs w:val="28"/>
          <w:lang w:val="uk-UA"/>
        </w:rPr>
      </w:pPr>
      <w:r>
        <w:rPr>
          <w:sz w:val="28"/>
          <w:szCs w:val="28"/>
          <w:lang w:val="uk-UA"/>
        </w:rPr>
        <w:t xml:space="preserve">- особам, які переселилися в м. Лубни з тимчасово окупованої території та території проведення антитерористичної операції у східному регіоні для вирішення соціально-побутових питань; </w:t>
      </w:r>
    </w:p>
    <w:p w:rsidR="00692AA9" w:rsidRDefault="00692AA9" w:rsidP="00692AA9">
      <w:pPr>
        <w:ind w:firstLine="720"/>
        <w:jc w:val="both"/>
        <w:rPr>
          <w:sz w:val="28"/>
          <w:szCs w:val="28"/>
          <w:lang w:val="uk-UA"/>
        </w:rPr>
      </w:pPr>
      <w:r>
        <w:rPr>
          <w:sz w:val="28"/>
          <w:szCs w:val="28"/>
          <w:lang w:val="uk-UA"/>
        </w:rPr>
        <w:t xml:space="preserve">- потерпілим військовослужбовцям (військовозобов’язаним, резервістам) та працівникам інших утворених відповідно до Законів України військових формувань і підприємств, установ, організацій, які отримали поранення, контузію, каліцтво чи захворювання під час захисту незалежності, суверенітету та територіальної цілісності України, а також участі у антитерористичній операції; </w:t>
      </w:r>
    </w:p>
    <w:p w:rsidR="00692AA9" w:rsidRDefault="00692AA9" w:rsidP="00692AA9">
      <w:pPr>
        <w:ind w:firstLine="708"/>
        <w:jc w:val="both"/>
        <w:rPr>
          <w:sz w:val="28"/>
          <w:szCs w:val="28"/>
          <w:lang w:val="uk-UA"/>
        </w:rPr>
      </w:pPr>
      <w:r>
        <w:rPr>
          <w:sz w:val="28"/>
          <w:szCs w:val="28"/>
          <w:lang w:val="uk-UA"/>
        </w:rPr>
        <w:t>- членам сімей загиблих (померлих) військовослужбовців (військовозобов’язаних, резервістів) та працівників інших утворених відповідно до Законів України військових формувань і підприємств, установ, організацій , які захищали незалежність, суверенітет та територіальну цілісність України, а також брали участь у антитерористичній операції в районах її проведення.</w:t>
      </w:r>
    </w:p>
    <w:p w:rsidR="00692AA9" w:rsidRDefault="00692AA9" w:rsidP="00692AA9">
      <w:pPr>
        <w:ind w:firstLine="708"/>
        <w:jc w:val="both"/>
        <w:rPr>
          <w:sz w:val="28"/>
          <w:szCs w:val="28"/>
          <w:lang w:val="uk-UA"/>
        </w:rPr>
      </w:pPr>
      <w:r>
        <w:rPr>
          <w:sz w:val="28"/>
          <w:szCs w:val="28"/>
          <w:lang w:val="uk-UA"/>
        </w:rPr>
        <w:t>Допомога надається за рішенням комісії з розгляду питань надання твердого палива у вигляді дров та матеріальної допомоги населенню міста Лубни з міського бюджету</w:t>
      </w:r>
    </w:p>
    <w:p w:rsidR="00692AA9" w:rsidRDefault="00692AA9" w:rsidP="00692AA9">
      <w:pPr>
        <w:pStyle w:val="21"/>
        <w:rPr>
          <w:szCs w:val="28"/>
          <w:lang w:val="uk-UA"/>
        </w:rPr>
      </w:pPr>
    </w:p>
    <w:p w:rsidR="00692AA9" w:rsidRDefault="00692AA9" w:rsidP="00692AA9">
      <w:pPr>
        <w:pStyle w:val="21"/>
        <w:rPr>
          <w:szCs w:val="28"/>
          <w:lang w:val="uk-UA"/>
        </w:rPr>
      </w:pPr>
      <w:r>
        <w:rPr>
          <w:szCs w:val="28"/>
          <w:lang w:val="uk-UA"/>
        </w:rPr>
        <w:t>Протягом року</w:t>
      </w:r>
      <w:r>
        <w:rPr>
          <w:szCs w:val="28"/>
          <w:lang w:val="uk-UA"/>
        </w:rPr>
        <w:tab/>
      </w:r>
      <w:r>
        <w:rPr>
          <w:szCs w:val="28"/>
          <w:lang w:val="uk-UA"/>
        </w:rPr>
        <w:tab/>
      </w:r>
      <w:r>
        <w:rPr>
          <w:szCs w:val="28"/>
          <w:lang w:val="uk-UA"/>
        </w:rPr>
        <w:tab/>
      </w:r>
      <w:r>
        <w:rPr>
          <w:szCs w:val="28"/>
          <w:lang w:val="uk-UA"/>
        </w:rPr>
        <w:tab/>
      </w:r>
      <w:r>
        <w:rPr>
          <w:szCs w:val="28"/>
          <w:lang w:val="uk-UA"/>
        </w:rPr>
        <w:tab/>
        <w:t>Виконавчий комітет міської ради,</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Територіальний центр соціального</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обслуговування (надання соціальних</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послуг)</w:t>
      </w:r>
    </w:p>
    <w:p w:rsidR="00692AA9" w:rsidRDefault="00692AA9" w:rsidP="00692AA9">
      <w:pPr>
        <w:pStyle w:val="21"/>
        <w:rPr>
          <w:szCs w:val="28"/>
          <w:lang w:val="uk-UA"/>
        </w:rPr>
      </w:pPr>
    </w:p>
    <w:p w:rsidR="00692AA9" w:rsidRDefault="00692AA9" w:rsidP="00692AA9">
      <w:pPr>
        <w:pStyle w:val="21"/>
        <w:rPr>
          <w:szCs w:val="28"/>
          <w:lang w:val="uk-UA"/>
        </w:rPr>
      </w:pPr>
      <w:r>
        <w:rPr>
          <w:szCs w:val="28"/>
          <w:lang w:val="uk-UA"/>
        </w:rPr>
        <w:tab/>
        <w:t>4.12. Забезпечити надання грошової допомоги на поховання непрацюючих громадян міста, які не досягли пенсійного віку.</w:t>
      </w:r>
    </w:p>
    <w:p w:rsidR="00692AA9" w:rsidRDefault="00692AA9" w:rsidP="00692AA9">
      <w:pPr>
        <w:pStyle w:val="21"/>
        <w:rPr>
          <w:szCs w:val="28"/>
          <w:lang w:val="uk-UA"/>
        </w:rPr>
      </w:pPr>
    </w:p>
    <w:p w:rsidR="00692AA9" w:rsidRDefault="00692AA9" w:rsidP="00692AA9">
      <w:pPr>
        <w:jc w:val="both"/>
        <w:rPr>
          <w:sz w:val="28"/>
          <w:szCs w:val="28"/>
          <w:lang w:val="uk-UA"/>
        </w:rPr>
      </w:pPr>
      <w:r>
        <w:rPr>
          <w:sz w:val="28"/>
          <w:szCs w:val="28"/>
          <w:lang w:val="uk-UA"/>
        </w:rPr>
        <w:t>Протягом року</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Територіальний центр соціального</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обслуговування (надання соціальних</w:t>
      </w:r>
    </w:p>
    <w:p w:rsidR="00692AA9" w:rsidRDefault="00692AA9" w:rsidP="00692AA9">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послуг)</w:t>
      </w:r>
    </w:p>
    <w:p w:rsidR="00692AA9" w:rsidRDefault="00692AA9" w:rsidP="00692AA9">
      <w:pPr>
        <w:jc w:val="both"/>
        <w:rPr>
          <w:sz w:val="28"/>
          <w:szCs w:val="28"/>
          <w:lang w:val="uk-UA"/>
        </w:rPr>
      </w:pPr>
    </w:p>
    <w:p w:rsidR="00692AA9" w:rsidRDefault="00692AA9" w:rsidP="00692AA9">
      <w:pPr>
        <w:pStyle w:val="21"/>
        <w:rPr>
          <w:szCs w:val="28"/>
          <w:lang w:val="uk-UA"/>
        </w:rPr>
      </w:pPr>
      <w:r>
        <w:rPr>
          <w:szCs w:val="28"/>
          <w:lang w:val="uk-UA"/>
        </w:rPr>
        <w:tab/>
        <w:t>4.13. Забезпечити безкоштовне надання транспортних послуг для перевезення померлих інвалідів війни та учасників бойових дій до патологоанатомічного відділення КП «Лубенська міська лікарня інтенсивного лікування» Лубенської міської ради, шляхом перерахування коштів на рахунок виконавця послуг.</w:t>
      </w:r>
    </w:p>
    <w:p w:rsidR="00692AA9" w:rsidRDefault="00692AA9" w:rsidP="00692AA9">
      <w:pPr>
        <w:ind w:left="5812" w:hanging="5092"/>
        <w:jc w:val="both"/>
        <w:rPr>
          <w:sz w:val="28"/>
          <w:szCs w:val="28"/>
          <w:lang w:val="uk-UA"/>
        </w:rPr>
      </w:pPr>
    </w:p>
    <w:p w:rsidR="00692AA9" w:rsidRDefault="00692AA9" w:rsidP="00692AA9">
      <w:pPr>
        <w:pStyle w:val="21"/>
        <w:rPr>
          <w:szCs w:val="28"/>
          <w:lang w:val="uk-UA"/>
        </w:rPr>
      </w:pPr>
      <w:r>
        <w:rPr>
          <w:szCs w:val="28"/>
          <w:lang w:val="uk-UA"/>
        </w:rPr>
        <w:t>Протягом року</w:t>
      </w:r>
      <w:r>
        <w:rPr>
          <w:szCs w:val="28"/>
          <w:lang w:val="uk-UA"/>
        </w:rPr>
        <w:tab/>
      </w:r>
      <w:r>
        <w:rPr>
          <w:szCs w:val="28"/>
          <w:lang w:val="uk-UA"/>
        </w:rPr>
        <w:tab/>
      </w:r>
      <w:r>
        <w:rPr>
          <w:szCs w:val="28"/>
          <w:lang w:val="uk-UA"/>
        </w:rPr>
        <w:tab/>
      </w:r>
      <w:r>
        <w:rPr>
          <w:szCs w:val="28"/>
          <w:lang w:val="uk-UA"/>
        </w:rPr>
        <w:tab/>
      </w:r>
      <w:r>
        <w:rPr>
          <w:szCs w:val="28"/>
          <w:lang w:val="uk-UA"/>
        </w:rPr>
        <w:tab/>
        <w:t xml:space="preserve">Управління соціального </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захисту населення</w:t>
      </w:r>
    </w:p>
    <w:p w:rsidR="00692AA9" w:rsidRDefault="00692AA9" w:rsidP="00692AA9">
      <w:pPr>
        <w:pStyle w:val="21"/>
        <w:rPr>
          <w:szCs w:val="28"/>
          <w:lang w:val="uk-UA"/>
        </w:rPr>
      </w:pPr>
    </w:p>
    <w:p w:rsidR="00692AA9" w:rsidRDefault="00692AA9" w:rsidP="00692AA9">
      <w:pPr>
        <w:ind w:firstLine="709"/>
        <w:jc w:val="both"/>
        <w:rPr>
          <w:sz w:val="28"/>
          <w:szCs w:val="28"/>
          <w:lang w:val="uk-UA"/>
        </w:rPr>
      </w:pPr>
      <w:r>
        <w:rPr>
          <w:sz w:val="28"/>
          <w:szCs w:val="28"/>
          <w:lang w:val="uk-UA"/>
        </w:rPr>
        <w:t>4.14. Забезпечити безкоштовне проходження учасниками антитерористичної операції в КП «Лубенська міська лікарня інтенсивного лікування» Лубенської міської ради попередніх медичних оглядів при прийнятті на роботу та обов’язкових попередніх і періодичних психіатричних оглядів.</w:t>
      </w:r>
    </w:p>
    <w:p w:rsidR="00692AA9" w:rsidRDefault="00692AA9" w:rsidP="00692AA9">
      <w:pPr>
        <w:ind w:left="5812" w:hanging="5092"/>
        <w:jc w:val="both"/>
        <w:rPr>
          <w:sz w:val="28"/>
          <w:szCs w:val="28"/>
          <w:lang w:val="uk-UA"/>
        </w:rPr>
      </w:pPr>
    </w:p>
    <w:p w:rsidR="00692AA9" w:rsidRDefault="00692AA9" w:rsidP="00692AA9">
      <w:pPr>
        <w:pStyle w:val="21"/>
        <w:rPr>
          <w:szCs w:val="28"/>
          <w:lang w:val="uk-UA"/>
        </w:rPr>
      </w:pPr>
      <w:r>
        <w:rPr>
          <w:szCs w:val="28"/>
          <w:lang w:val="uk-UA"/>
        </w:rPr>
        <w:t>Протягом року</w:t>
      </w:r>
      <w:r>
        <w:rPr>
          <w:szCs w:val="28"/>
          <w:lang w:val="uk-UA"/>
        </w:rPr>
        <w:tab/>
      </w:r>
      <w:r>
        <w:rPr>
          <w:szCs w:val="28"/>
          <w:lang w:val="uk-UA"/>
        </w:rPr>
        <w:tab/>
      </w:r>
      <w:r>
        <w:rPr>
          <w:szCs w:val="28"/>
          <w:lang w:val="uk-UA"/>
        </w:rPr>
        <w:tab/>
      </w:r>
      <w:r>
        <w:rPr>
          <w:szCs w:val="28"/>
          <w:lang w:val="uk-UA"/>
        </w:rPr>
        <w:tab/>
      </w:r>
      <w:r>
        <w:rPr>
          <w:szCs w:val="28"/>
          <w:lang w:val="uk-UA"/>
        </w:rPr>
        <w:tab/>
        <w:t xml:space="preserve">Управління охорони здоров’я </w:t>
      </w:r>
    </w:p>
    <w:p w:rsidR="00692AA9" w:rsidRDefault="00692AA9" w:rsidP="00692AA9">
      <w:pPr>
        <w:pStyle w:val="21"/>
        <w:rPr>
          <w:szCs w:val="28"/>
          <w:lang w:val="uk-UA"/>
        </w:rPr>
      </w:pPr>
    </w:p>
    <w:p w:rsidR="00692AA9" w:rsidRDefault="00692AA9" w:rsidP="00692AA9">
      <w:pPr>
        <w:ind w:right="49" w:firstLine="720"/>
        <w:jc w:val="both"/>
        <w:rPr>
          <w:sz w:val="28"/>
          <w:lang w:val="uk-UA"/>
        </w:rPr>
      </w:pPr>
      <w:r>
        <w:rPr>
          <w:sz w:val="28"/>
          <w:lang w:val="uk-UA"/>
        </w:rPr>
        <w:t xml:space="preserve">4.15. Забезпечити безкоштовне поховання: </w:t>
      </w:r>
    </w:p>
    <w:p w:rsidR="00692AA9" w:rsidRDefault="00692AA9" w:rsidP="00692AA9">
      <w:pPr>
        <w:ind w:right="49" w:firstLine="720"/>
        <w:jc w:val="both"/>
        <w:rPr>
          <w:sz w:val="28"/>
          <w:lang w:val="uk-UA"/>
        </w:rPr>
      </w:pPr>
      <w:r>
        <w:rPr>
          <w:sz w:val="28"/>
          <w:lang w:val="uk-UA"/>
        </w:rPr>
        <w:t>- учасників ліквідації наслідків аварії на Чорнобильській АЕС 2 категорії та ліквідаторів наслідків аварії на ЧАЕС 1 категорії, які не мають статусу інваліда війни;</w:t>
      </w:r>
    </w:p>
    <w:p w:rsidR="00692AA9" w:rsidRDefault="00692AA9" w:rsidP="00692AA9">
      <w:pPr>
        <w:ind w:right="49" w:firstLine="720"/>
        <w:jc w:val="both"/>
        <w:rPr>
          <w:sz w:val="28"/>
          <w:lang w:val="uk-UA"/>
        </w:rPr>
      </w:pPr>
      <w:r>
        <w:rPr>
          <w:sz w:val="28"/>
          <w:lang w:val="uk-UA"/>
        </w:rPr>
        <w:t xml:space="preserve">- учасників </w:t>
      </w:r>
      <w:r>
        <w:rPr>
          <w:sz w:val="28"/>
          <w:szCs w:val="28"/>
          <w:lang w:val="uk-UA"/>
        </w:rPr>
        <w:t>антитерористичної операції та операції об’єднаних сил, які не мають статусу учасника бойових дій чи інваліда війни.</w:t>
      </w:r>
    </w:p>
    <w:p w:rsidR="00692AA9" w:rsidRDefault="00692AA9" w:rsidP="00692AA9">
      <w:pPr>
        <w:pStyle w:val="21"/>
        <w:ind w:right="49"/>
        <w:rPr>
          <w:szCs w:val="28"/>
          <w:lang w:val="uk-UA"/>
        </w:rPr>
      </w:pPr>
    </w:p>
    <w:p w:rsidR="00692AA9" w:rsidRDefault="00692AA9" w:rsidP="00692AA9">
      <w:pPr>
        <w:pStyle w:val="21"/>
        <w:ind w:right="49"/>
        <w:rPr>
          <w:szCs w:val="28"/>
          <w:lang w:val="uk-UA"/>
        </w:rPr>
      </w:pPr>
      <w:r>
        <w:rPr>
          <w:szCs w:val="28"/>
          <w:lang w:val="uk-UA"/>
        </w:rPr>
        <w:t>Протягом року</w:t>
      </w:r>
      <w:r>
        <w:rPr>
          <w:szCs w:val="28"/>
          <w:lang w:val="uk-UA"/>
        </w:rPr>
        <w:tab/>
      </w:r>
      <w:r>
        <w:rPr>
          <w:szCs w:val="28"/>
          <w:lang w:val="uk-UA"/>
        </w:rPr>
        <w:tab/>
      </w:r>
      <w:r>
        <w:rPr>
          <w:szCs w:val="28"/>
          <w:lang w:val="uk-UA"/>
        </w:rPr>
        <w:tab/>
      </w:r>
      <w:r>
        <w:rPr>
          <w:szCs w:val="28"/>
          <w:lang w:val="uk-UA"/>
        </w:rPr>
        <w:tab/>
      </w:r>
      <w:r>
        <w:rPr>
          <w:szCs w:val="28"/>
          <w:lang w:val="uk-UA"/>
        </w:rPr>
        <w:tab/>
        <w:t xml:space="preserve">Управління соціального </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захисту населення</w:t>
      </w:r>
    </w:p>
    <w:p w:rsidR="00692AA9" w:rsidRDefault="00692AA9" w:rsidP="00692AA9">
      <w:pPr>
        <w:pStyle w:val="21"/>
        <w:ind w:right="49"/>
        <w:rPr>
          <w:szCs w:val="28"/>
          <w:lang w:val="uk-UA"/>
        </w:rPr>
      </w:pPr>
    </w:p>
    <w:p w:rsidR="00692AA9" w:rsidRDefault="00692AA9" w:rsidP="00692AA9">
      <w:pPr>
        <w:pStyle w:val="21"/>
        <w:ind w:right="49"/>
        <w:rPr>
          <w:szCs w:val="28"/>
          <w:lang w:val="uk-UA"/>
        </w:rPr>
      </w:pPr>
      <w:r>
        <w:rPr>
          <w:szCs w:val="28"/>
          <w:lang w:val="uk-UA"/>
        </w:rPr>
        <w:tab/>
        <w:t>4.16. Забезпечити надання одноразової матеріальної допомоги сім’ям, у складі яких є діти постраждалі внаслідок аварії на Чорнобильській АЕС (віком до 18 років).</w:t>
      </w:r>
    </w:p>
    <w:p w:rsidR="00692AA9" w:rsidRDefault="00692AA9" w:rsidP="00692AA9">
      <w:pPr>
        <w:pStyle w:val="21"/>
        <w:ind w:right="49"/>
        <w:rPr>
          <w:sz w:val="16"/>
          <w:szCs w:val="16"/>
          <w:lang w:val="uk-UA"/>
        </w:rPr>
      </w:pPr>
    </w:p>
    <w:p w:rsidR="00692AA9" w:rsidRDefault="00692AA9" w:rsidP="00692AA9">
      <w:pPr>
        <w:pStyle w:val="21"/>
        <w:ind w:right="49"/>
        <w:rPr>
          <w:szCs w:val="28"/>
          <w:lang w:val="uk-UA"/>
        </w:rPr>
      </w:pPr>
      <w:r>
        <w:rPr>
          <w:szCs w:val="28"/>
          <w:lang w:val="uk-UA"/>
        </w:rPr>
        <w:t>Травень</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 xml:space="preserve">Управління соціального </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захисту населення</w:t>
      </w:r>
    </w:p>
    <w:p w:rsidR="00692AA9" w:rsidRDefault="00692AA9" w:rsidP="00692AA9">
      <w:pPr>
        <w:pStyle w:val="21"/>
        <w:ind w:right="49"/>
        <w:rPr>
          <w:szCs w:val="28"/>
          <w:lang w:val="uk-UA"/>
        </w:rPr>
      </w:pPr>
    </w:p>
    <w:p w:rsidR="00692AA9" w:rsidRDefault="00692AA9" w:rsidP="00692AA9">
      <w:pPr>
        <w:ind w:right="49" w:firstLine="720"/>
        <w:jc w:val="both"/>
        <w:rPr>
          <w:sz w:val="28"/>
          <w:lang w:val="uk-UA"/>
        </w:rPr>
      </w:pPr>
      <w:r>
        <w:rPr>
          <w:sz w:val="28"/>
          <w:lang w:val="uk-UA"/>
        </w:rPr>
        <w:t>4.17. Забезпечити надання до 1 вересня поточного року одноразової грошової допомоги дітям (до 18 років) загиблих (померлих) військовослужбовців, які брали участь в АТО, на вирішення соціально-побутових питань.</w:t>
      </w:r>
    </w:p>
    <w:p w:rsidR="00692AA9" w:rsidRDefault="00692AA9" w:rsidP="00692AA9">
      <w:pPr>
        <w:ind w:right="49" w:firstLine="720"/>
        <w:jc w:val="both"/>
        <w:rPr>
          <w:sz w:val="16"/>
          <w:szCs w:val="16"/>
          <w:lang w:val="uk-UA"/>
        </w:rPr>
      </w:pPr>
    </w:p>
    <w:p w:rsidR="00692AA9" w:rsidRDefault="00692AA9" w:rsidP="00692AA9">
      <w:pPr>
        <w:pStyle w:val="21"/>
        <w:rPr>
          <w:szCs w:val="28"/>
          <w:lang w:val="uk-UA"/>
        </w:rPr>
      </w:pPr>
      <w:r>
        <w:rPr>
          <w:lang w:val="uk-UA"/>
        </w:rPr>
        <w:t xml:space="preserve">Серпень </w:t>
      </w:r>
      <w:r>
        <w:rPr>
          <w:lang w:val="uk-UA"/>
        </w:rPr>
        <w:tab/>
      </w:r>
      <w:r>
        <w:rPr>
          <w:lang w:val="uk-UA"/>
        </w:rPr>
        <w:tab/>
      </w:r>
      <w:r>
        <w:rPr>
          <w:lang w:val="uk-UA"/>
        </w:rPr>
        <w:tab/>
      </w:r>
      <w:r>
        <w:rPr>
          <w:lang w:val="uk-UA"/>
        </w:rPr>
        <w:tab/>
      </w:r>
      <w:r>
        <w:rPr>
          <w:lang w:val="uk-UA"/>
        </w:rPr>
        <w:tab/>
      </w:r>
      <w:r>
        <w:rPr>
          <w:lang w:val="uk-UA"/>
        </w:rPr>
        <w:tab/>
      </w:r>
      <w:r>
        <w:rPr>
          <w:szCs w:val="28"/>
          <w:lang w:val="uk-UA"/>
        </w:rPr>
        <w:t xml:space="preserve">Управління соціального </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захисту населення</w:t>
      </w:r>
    </w:p>
    <w:p w:rsidR="00692AA9" w:rsidRDefault="00692AA9" w:rsidP="00692AA9">
      <w:pPr>
        <w:pStyle w:val="21"/>
        <w:rPr>
          <w:szCs w:val="28"/>
          <w:lang w:val="uk-UA"/>
        </w:rPr>
      </w:pPr>
    </w:p>
    <w:p w:rsidR="00692AA9" w:rsidRDefault="00692AA9" w:rsidP="00692AA9">
      <w:pPr>
        <w:ind w:right="49" w:firstLine="720"/>
        <w:jc w:val="both"/>
        <w:rPr>
          <w:sz w:val="28"/>
          <w:lang w:val="uk-UA"/>
        </w:rPr>
      </w:pPr>
      <w:r>
        <w:rPr>
          <w:sz w:val="28"/>
          <w:lang w:val="uk-UA"/>
        </w:rPr>
        <w:t>4.18 Забезпечити проходження 7-денного відпочинку та оздоровлення учасників бойових дій (інвалідів війни) в Афганістані та на території інших держав, за поданням громадських організацій ветеранів Афганістану, з граничною вартістю ліжко-дня 600 грн.</w:t>
      </w:r>
    </w:p>
    <w:p w:rsidR="00692AA9" w:rsidRDefault="00692AA9" w:rsidP="00692AA9">
      <w:pPr>
        <w:ind w:right="49" w:firstLine="720"/>
        <w:jc w:val="both"/>
        <w:rPr>
          <w:sz w:val="16"/>
          <w:szCs w:val="16"/>
          <w:lang w:val="uk-UA"/>
        </w:rPr>
      </w:pPr>
      <w:r>
        <w:rPr>
          <w:sz w:val="28"/>
          <w:lang w:val="uk-UA"/>
        </w:rPr>
        <w:t xml:space="preserve"> </w:t>
      </w:r>
    </w:p>
    <w:p w:rsidR="00692AA9" w:rsidRDefault="00692AA9" w:rsidP="00692AA9">
      <w:pPr>
        <w:pStyle w:val="21"/>
        <w:rPr>
          <w:szCs w:val="28"/>
          <w:lang w:val="uk-UA"/>
        </w:rPr>
      </w:pPr>
      <w:r>
        <w:rPr>
          <w:szCs w:val="28"/>
          <w:lang w:val="uk-UA"/>
        </w:rPr>
        <w:t>Протягом року</w:t>
      </w:r>
      <w:r>
        <w:rPr>
          <w:szCs w:val="28"/>
          <w:lang w:val="uk-UA"/>
        </w:rPr>
        <w:tab/>
      </w:r>
      <w:r>
        <w:rPr>
          <w:szCs w:val="28"/>
          <w:lang w:val="uk-UA"/>
        </w:rPr>
        <w:tab/>
      </w:r>
      <w:r>
        <w:rPr>
          <w:szCs w:val="28"/>
          <w:lang w:val="uk-UA"/>
        </w:rPr>
        <w:tab/>
      </w:r>
      <w:r>
        <w:rPr>
          <w:szCs w:val="28"/>
          <w:lang w:val="uk-UA"/>
        </w:rPr>
        <w:tab/>
      </w:r>
      <w:r>
        <w:rPr>
          <w:szCs w:val="28"/>
          <w:lang w:val="uk-UA"/>
        </w:rPr>
        <w:tab/>
        <w:t xml:space="preserve">Управління соціального </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захисту населення</w:t>
      </w:r>
    </w:p>
    <w:p w:rsidR="00692AA9" w:rsidRDefault="00692AA9" w:rsidP="00692AA9">
      <w:pPr>
        <w:pStyle w:val="21"/>
        <w:rPr>
          <w:szCs w:val="28"/>
          <w:lang w:val="uk-UA"/>
        </w:rPr>
      </w:pPr>
    </w:p>
    <w:p w:rsidR="00692AA9" w:rsidRDefault="00692AA9" w:rsidP="00692AA9">
      <w:pPr>
        <w:pStyle w:val="21"/>
        <w:ind w:firstLine="720"/>
        <w:rPr>
          <w:szCs w:val="28"/>
          <w:lang w:val="uk-UA"/>
        </w:rPr>
      </w:pPr>
      <w:r>
        <w:rPr>
          <w:shd w:val="clear" w:color="auto" w:fill="FFFFFF"/>
          <w:lang w:val="uk-UA"/>
        </w:rPr>
        <w:t xml:space="preserve">4.19. Забезпечити надання одноразової грошової допомоги до Дня захисника України (за поданням Громадської організації «Лубенське об’єднання ветеранів АТО») учасникам бойових дій в зоні проведення АТО та ООС, інвалідам війни з числа учасників бойових дій у зоні АТО та ООС, членів сімей загиблого учасника </w:t>
      </w:r>
      <w:r>
        <w:rPr>
          <w:shd w:val="clear" w:color="auto" w:fill="FFFFFF"/>
          <w:lang w:val="uk-UA"/>
        </w:rPr>
        <w:lastRenderedPageBreak/>
        <w:t>бойових дій в зоні АТО та ООС, які знаходяться на обліку в управлінні соціального захисту населення виконавчого комітету Лубенської міської ради.</w:t>
      </w:r>
    </w:p>
    <w:p w:rsidR="00692AA9" w:rsidRDefault="00692AA9" w:rsidP="00692AA9">
      <w:pPr>
        <w:pStyle w:val="21"/>
        <w:rPr>
          <w:szCs w:val="28"/>
          <w:lang w:val="uk-UA"/>
        </w:rPr>
      </w:pPr>
    </w:p>
    <w:p w:rsidR="00692AA9" w:rsidRDefault="00692AA9" w:rsidP="00692AA9">
      <w:pPr>
        <w:pStyle w:val="21"/>
        <w:rPr>
          <w:szCs w:val="28"/>
          <w:lang w:val="uk-UA"/>
        </w:rPr>
      </w:pPr>
      <w:r>
        <w:rPr>
          <w:szCs w:val="28"/>
          <w:lang w:val="uk-UA"/>
        </w:rPr>
        <w:t>Жовтень</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 xml:space="preserve">Управління соціального </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захисту населення</w:t>
      </w:r>
    </w:p>
    <w:p w:rsidR="00692AA9" w:rsidRDefault="00692AA9" w:rsidP="00692AA9">
      <w:pPr>
        <w:pStyle w:val="21"/>
        <w:rPr>
          <w:szCs w:val="28"/>
          <w:lang w:val="uk-UA"/>
        </w:rPr>
      </w:pPr>
    </w:p>
    <w:p w:rsidR="00692AA9" w:rsidRDefault="00692AA9" w:rsidP="00692AA9">
      <w:pPr>
        <w:tabs>
          <w:tab w:val="left" w:pos="1418"/>
          <w:tab w:val="left" w:pos="2302"/>
        </w:tabs>
        <w:ind w:firstLine="709"/>
        <w:jc w:val="both"/>
        <w:rPr>
          <w:sz w:val="28"/>
          <w:szCs w:val="28"/>
          <w:lang w:val="uk-UA"/>
        </w:rPr>
      </w:pPr>
      <w:r>
        <w:rPr>
          <w:sz w:val="28"/>
          <w:szCs w:val="28"/>
          <w:lang w:val="uk-UA"/>
        </w:rPr>
        <w:t xml:space="preserve">4.20. Забезпечення оплати послуг з проведення організаційних заходів (просвітницьких, культурно-масових, дозвілля, занять з </w:t>
      </w:r>
      <w:proofErr w:type="spellStart"/>
      <w:r>
        <w:rPr>
          <w:sz w:val="28"/>
          <w:szCs w:val="28"/>
          <w:lang w:val="uk-UA"/>
        </w:rPr>
        <w:t>іпотерапії</w:t>
      </w:r>
      <w:proofErr w:type="spellEnd"/>
      <w:r>
        <w:rPr>
          <w:sz w:val="28"/>
          <w:szCs w:val="28"/>
          <w:lang w:val="uk-UA"/>
        </w:rPr>
        <w:t>, тощо), літнього відпочинку дітей з інвалідністю, які знаходяться на обліку в Лубенському міському центрі комплексної реабілітації дітей з інвалідністю.</w:t>
      </w:r>
    </w:p>
    <w:p w:rsidR="00692AA9" w:rsidRDefault="00692AA9" w:rsidP="00692AA9">
      <w:pPr>
        <w:tabs>
          <w:tab w:val="left" w:pos="1418"/>
          <w:tab w:val="left" w:pos="2302"/>
        </w:tabs>
        <w:ind w:firstLine="709"/>
        <w:jc w:val="both"/>
        <w:rPr>
          <w:sz w:val="28"/>
          <w:szCs w:val="28"/>
          <w:lang w:val="uk-UA"/>
        </w:rPr>
      </w:pPr>
    </w:p>
    <w:p w:rsidR="00692AA9" w:rsidRDefault="00692AA9" w:rsidP="00692AA9">
      <w:pPr>
        <w:pStyle w:val="21"/>
        <w:ind w:left="5040" w:hanging="5040"/>
        <w:rPr>
          <w:szCs w:val="28"/>
          <w:lang w:val="uk-UA"/>
        </w:rPr>
      </w:pPr>
      <w:r>
        <w:rPr>
          <w:szCs w:val="28"/>
          <w:lang w:val="uk-UA"/>
        </w:rPr>
        <w:t>Протягом року</w:t>
      </w:r>
      <w:r>
        <w:rPr>
          <w:szCs w:val="28"/>
          <w:lang w:val="uk-UA"/>
        </w:rPr>
        <w:tab/>
        <w:t>Лубенський міський центр комплексної реабілітації дітей з інвалідністю</w:t>
      </w:r>
    </w:p>
    <w:p w:rsidR="00692AA9" w:rsidRDefault="00692AA9" w:rsidP="00692AA9">
      <w:pPr>
        <w:pStyle w:val="21"/>
        <w:rPr>
          <w:szCs w:val="28"/>
          <w:lang w:val="uk-UA"/>
        </w:rPr>
      </w:pPr>
    </w:p>
    <w:p w:rsidR="00692AA9" w:rsidRDefault="00692AA9" w:rsidP="00692AA9">
      <w:pPr>
        <w:ind w:firstLine="720"/>
        <w:jc w:val="both"/>
        <w:rPr>
          <w:sz w:val="28"/>
          <w:szCs w:val="28"/>
          <w:lang w:val="uk-UA" w:eastAsia="uk-UA"/>
        </w:rPr>
      </w:pPr>
      <w:r>
        <w:rPr>
          <w:sz w:val="28"/>
          <w:szCs w:val="28"/>
          <w:lang w:val="uk-UA" w:eastAsia="uk-UA"/>
        </w:rPr>
        <w:t>4.21. Надання щоквартальної матеріальної допомоги сім’ям в яких виховуються діти</w:t>
      </w:r>
      <w:r w:rsidRPr="00692AA9">
        <w:rPr>
          <w:sz w:val="28"/>
          <w:szCs w:val="28"/>
          <w:lang w:val="uk-UA" w:eastAsia="uk-UA"/>
        </w:rPr>
        <w:t xml:space="preserve"> з </w:t>
      </w:r>
      <w:r>
        <w:rPr>
          <w:sz w:val="28"/>
          <w:szCs w:val="28"/>
          <w:lang w:val="uk-UA" w:eastAsia="uk-UA"/>
        </w:rPr>
        <w:t>інвалідністю для забезпечення їх підгузками за індивідуальними програмами реабілітації (за зверненнями батьків (опікунів) - мешканцям м. Лубни.</w:t>
      </w:r>
    </w:p>
    <w:p w:rsidR="00692AA9" w:rsidRDefault="00692AA9" w:rsidP="00692AA9">
      <w:pPr>
        <w:pStyle w:val="21"/>
        <w:rPr>
          <w:szCs w:val="28"/>
          <w:lang w:val="uk-UA"/>
        </w:rPr>
      </w:pPr>
    </w:p>
    <w:p w:rsidR="00692AA9" w:rsidRDefault="00692AA9" w:rsidP="00692AA9">
      <w:pPr>
        <w:pStyle w:val="21"/>
        <w:ind w:left="5040" w:hanging="5040"/>
        <w:rPr>
          <w:szCs w:val="28"/>
          <w:lang w:val="uk-UA"/>
        </w:rPr>
      </w:pPr>
      <w:r>
        <w:rPr>
          <w:szCs w:val="28"/>
          <w:lang w:val="uk-UA"/>
        </w:rPr>
        <w:t>Протягом року</w:t>
      </w:r>
      <w:r>
        <w:rPr>
          <w:szCs w:val="28"/>
          <w:lang w:val="uk-UA"/>
        </w:rPr>
        <w:tab/>
        <w:t>Лубенський міський центр комплексної реабілітації дітей з інвалідністю</w:t>
      </w:r>
    </w:p>
    <w:p w:rsidR="00692AA9" w:rsidRDefault="00692AA9" w:rsidP="00692AA9">
      <w:pPr>
        <w:pStyle w:val="21"/>
        <w:rPr>
          <w:szCs w:val="28"/>
          <w:lang w:val="uk-UA"/>
        </w:rPr>
      </w:pPr>
    </w:p>
    <w:p w:rsidR="00692AA9" w:rsidRDefault="00692AA9" w:rsidP="00692AA9">
      <w:pPr>
        <w:pStyle w:val="21"/>
        <w:ind w:firstLine="720"/>
        <w:rPr>
          <w:szCs w:val="28"/>
          <w:lang w:val="uk-UA"/>
        </w:rPr>
      </w:pPr>
      <w:r>
        <w:rPr>
          <w:szCs w:val="28"/>
          <w:lang w:val="uk-UA"/>
        </w:rPr>
        <w:t>4.22. Надання фінансової підтримки громадським організаціям ветеранів, інвалідів, чорнобильців, реабілітованих, інших організацій і об’єднань, які опікуються проблемами інвалідів та сприяють вирішенню соціально-важливих загальноміських проблем та завдань.</w:t>
      </w:r>
    </w:p>
    <w:p w:rsidR="00692AA9" w:rsidRDefault="00692AA9" w:rsidP="00692AA9">
      <w:pPr>
        <w:pStyle w:val="21"/>
        <w:rPr>
          <w:szCs w:val="28"/>
          <w:lang w:val="uk-UA"/>
        </w:rPr>
      </w:pPr>
    </w:p>
    <w:p w:rsidR="00692AA9" w:rsidRDefault="00692AA9" w:rsidP="00692AA9">
      <w:pPr>
        <w:pStyle w:val="21"/>
        <w:ind w:left="5040" w:hanging="5040"/>
        <w:rPr>
          <w:szCs w:val="28"/>
          <w:lang w:val="uk-UA"/>
        </w:rPr>
      </w:pPr>
      <w:r>
        <w:rPr>
          <w:szCs w:val="28"/>
          <w:lang w:val="uk-UA"/>
        </w:rPr>
        <w:t>Протягом року</w:t>
      </w:r>
      <w:r>
        <w:rPr>
          <w:szCs w:val="28"/>
          <w:lang w:val="uk-UA"/>
        </w:rPr>
        <w:tab/>
        <w:t>Виконавчий комітет Лубенської міської ради</w:t>
      </w:r>
    </w:p>
    <w:p w:rsidR="00692AA9" w:rsidRDefault="00692AA9" w:rsidP="00692AA9">
      <w:pPr>
        <w:pStyle w:val="21"/>
        <w:ind w:left="5040" w:hanging="5040"/>
        <w:rPr>
          <w:szCs w:val="28"/>
          <w:lang w:val="uk-UA"/>
        </w:rPr>
      </w:pPr>
    </w:p>
    <w:p w:rsidR="00692AA9" w:rsidRDefault="00692AA9" w:rsidP="00692AA9">
      <w:pPr>
        <w:pStyle w:val="21"/>
        <w:ind w:left="40" w:firstLine="720"/>
        <w:rPr>
          <w:rFonts w:eastAsia="SourceSansPro"/>
          <w:color w:val="1D1D1B"/>
          <w:sz w:val="27"/>
          <w:szCs w:val="27"/>
          <w:shd w:val="clear" w:color="auto" w:fill="FFFFFF"/>
          <w:lang w:val="uk-UA"/>
        </w:rPr>
      </w:pPr>
      <w:r>
        <w:rPr>
          <w:szCs w:val="28"/>
          <w:lang w:val="uk-UA"/>
        </w:rPr>
        <w:t xml:space="preserve">4.23 Забезпечити виплату компенсації вартості самостійного санаторно-курортного лікування, передбаченого Законом України “Про </w:t>
      </w:r>
      <w:proofErr w:type="spellStart"/>
      <w:r>
        <w:rPr>
          <w:rFonts w:eastAsia="SourceSansPro"/>
          <w:color w:val="1D1D1B"/>
          <w:sz w:val="27"/>
          <w:szCs w:val="27"/>
          <w:shd w:val="clear" w:color="auto" w:fill="FFFFFF"/>
        </w:rPr>
        <w:t>основні</w:t>
      </w:r>
      <w:proofErr w:type="spellEnd"/>
      <w:r>
        <w:rPr>
          <w:rFonts w:eastAsia="SourceSansPro"/>
          <w:color w:val="1D1D1B"/>
          <w:sz w:val="27"/>
          <w:szCs w:val="27"/>
          <w:shd w:val="clear" w:color="auto" w:fill="FFFFFF"/>
        </w:rPr>
        <w:t xml:space="preserve"> засади </w:t>
      </w:r>
      <w:proofErr w:type="spellStart"/>
      <w:r>
        <w:rPr>
          <w:rFonts w:eastAsia="SourceSansPro"/>
          <w:color w:val="1D1D1B"/>
          <w:sz w:val="27"/>
          <w:szCs w:val="27"/>
          <w:shd w:val="clear" w:color="auto" w:fill="FFFFFF"/>
        </w:rPr>
        <w:t>соціального</w:t>
      </w:r>
      <w:proofErr w:type="spellEnd"/>
      <w:r>
        <w:rPr>
          <w:rFonts w:eastAsia="SourceSansPro"/>
          <w:color w:val="1D1D1B"/>
          <w:sz w:val="27"/>
          <w:szCs w:val="27"/>
          <w:shd w:val="clear" w:color="auto" w:fill="FFFFFF"/>
        </w:rPr>
        <w:t xml:space="preserve"> </w:t>
      </w:r>
      <w:proofErr w:type="spellStart"/>
      <w:r>
        <w:rPr>
          <w:rFonts w:eastAsia="SourceSansPro"/>
          <w:color w:val="1D1D1B"/>
          <w:sz w:val="27"/>
          <w:szCs w:val="27"/>
          <w:shd w:val="clear" w:color="auto" w:fill="FFFFFF"/>
        </w:rPr>
        <w:t>захисту</w:t>
      </w:r>
      <w:proofErr w:type="spellEnd"/>
      <w:r>
        <w:rPr>
          <w:rFonts w:eastAsia="SourceSansPro"/>
          <w:color w:val="1D1D1B"/>
          <w:sz w:val="27"/>
          <w:szCs w:val="27"/>
          <w:shd w:val="clear" w:color="auto" w:fill="FFFFFF"/>
        </w:rPr>
        <w:t xml:space="preserve"> </w:t>
      </w:r>
      <w:proofErr w:type="spellStart"/>
      <w:r>
        <w:rPr>
          <w:rFonts w:eastAsia="SourceSansPro"/>
          <w:color w:val="1D1D1B"/>
          <w:sz w:val="27"/>
          <w:szCs w:val="27"/>
          <w:shd w:val="clear" w:color="auto" w:fill="FFFFFF"/>
        </w:rPr>
        <w:t>ветеранів</w:t>
      </w:r>
      <w:proofErr w:type="spellEnd"/>
      <w:r>
        <w:rPr>
          <w:rFonts w:eastAsia="SourceSansPro"/>
          <w:color w:val="1D1D1B"/>
          <w:sz w:val="27"/>
          <w:szCs w:val="27"/>
          <w:shd w:val="clear" w:color="auto" w:fill="FFFFFF"/>
        </w:rPr>
        <w:t xml:space="preserve"> </w:t>
      </w:r>
      <w:proofErr w:type="spellStart"/>
      <w:r>
        <w:rPr>
          <w:rFonts w:eastAsia="SourceSansPro"/>
          <w:color w:val="1D1D1B"/>
          <w:sz w:val="27"/>
          <w:szCs w:val="27"/>
          <w:shd w:val="clear" w:color="auto" w:fill="FFFFFF"/>
        </w:rPr>
        <w:t>праці</w:t>
      </w:r>
      <w:proofErr w:type="spellEnd"/>
      <w:r>
        <w:rPr>
          <w:rFonts w:eastAsia="SourceSansPro"/>
          <w:color w:val="1D1D1B"/>
          <w:sz w:val="27"/>
          <w:szCs w:val="27"/>
          <w:shd w:val="clear" w:color="auto" w:fill="FFFFFF"/>
        </w:rPr>
        <w:t xml:space="preserve"> та </w:t>
      </w:r>
      <w:proofErr w:type="spellStart"/>
      <w:r>
        <w:rPr>
          <w:rFonts w:eastAsia="SourceSansPro"/>
          <w:color w:val="1D1D1B"/>
          <w:sz w:val="27"/>
          <w:szCs w:val="27"/>
          <w:shd w:val="clear" w:color="auto" w:fill="FFFFFF"/>
        </w:rPr>
        <w:t>інших</w:t>
      </w:r>
      <w:proofErr w:type="spellEnd"/>
      <w:r>
        <w:rPr>
          <w:rFonts w:eastAsia="SourceSansPro"/>
          <w:color w:val="1D1D1B"/>
          <w:sz w:val="27"/>
          <w:szCs w:val="27"/>
          <w:shd w:val="clear" w:color="auto" w:fill="FFFFFF"/>
        </w:rPr>
        <w:t xml:space="preserve"> </w:t>
      </w:r>
      <w:proofErr w:type="spellStart"/>
      <w:r>
        <w:rPr>
          <w:rFonts w:eastAsia="SourceSansPro"/>
          <w:color w:val="1D1D1B"/>
          <w:sz w:val="27"/>
          <w:szCs w:val="27"/>
          <w:shd w:val="clear" w:color="auto" w:fill="FFFFFF"/>
        </w:rPr>
        <w:t>громадян</w:t>
      </w:r>
      <w:proofErr w:type="spellEnd"/>
      <w:r>
        <w:rPr>
          <w:rFonts w:eastAsia="SourceSansPro"/>
          <w:color w:val="1D1D1B"/>
          <w:sz w:val="27"/>
          <w:szCs w:val="27"/>
          <w:shd w:val="clear" w:color="auto" w:fill="FFFFFF"/>
        </w:rPr>
        <w:t xml:space="preserve"> </w:t>
      </w:r>
      <w:proofErr w:type="spellStart"/>
      <w:r>
        <w:rPr>
          <w:rFonts w:eastAsia="SourceSansPro"/>
          <w:color w:val="1D1D1B"/>
          <w:sz w:val="27"/>
          <w:szCs w:val="27"/>
          <w:shd w:val="clear" w:color="auto" w:fill="FFFFFF"/>
        </w:rPr>
        <w:t>похилого</w:t>
      </w:r>
      <w:proofErr w:type="spellEnd"/>
      <w:r>
        <w:rPr>
          <w:rFonts w:eastAsia="SourceSansPro"/>
          <w:color w:val="1D1D1B"/>
          <w:sz w:val="27"/>
          <w:szCs w:val="27"/>
          <w:shd w:val="clear" w:color="auto" w:fill="FFFFFF"/>
        </w:rPr>
        <w:t xml:space="preserve"> </w:t>
      </w:r>
      <w:proofErr w:type="spellStart"/>
      <w:r>
        <w:rPr>
          <w:rFonts w:eastAsia="SourceSansPro"/>
          <w:color w:val="1D1D1B"/>
          <w:sz w:val="27"/>
          <w:szCs w:val="27"/>
          <w:shd w:val="clear" w:color="auto" w:fill="FFFFFF"/>
        </w:rPr>
        <w:t>віку</w:t>
      </w:r>
      <w:proofErr w:type="spellEnd"/>
      <w:r>
        <w:rPr>
          <w:rFonts w:eastAsia="SourceSansPro"/>
          <w:color w:val="1D1D1B"/>
          <w:sz w:val="27"/>
          <w:szCs w:val="27"/>
          <w:shd w:val="clear" w:color="auto" w:fill="FFFFFF"/>
        </w:rPr>
        <w:t xml:space="preserve"> в </w:t>
      </w:r>
      <w:proofErr w:type="spellStart"/>
      <w:r>
        <w:rPr>
          <w:rFonts w:eastAsia="SourceSansPro"/>
          <w:color w:val="1D1D1B"/>
          <w:sz w:val="27"/>
          <w:szCs w:val="27"/>
          <w:shd w:val="clear" w:color="auto" w:fill="FFFFFF"/>
        </w:rPr>
        <w:t>Україні</w:t>
      </w:r>
      <w:proofErr w:type="spellEnd"/>
      <w:r>
        <w:rPr>
          <w:rFonts w:eastAsia="SourceSansPro"/>
          <w:color w:val="1D1D1B"/>
          <w:sz w:val="27"/>
          <w:szCs w:val="27"/>
          <w:shd w:val="clear" w:color="auto" w:fill="FFFFFF"/>
          <w:lang w:val="uk-UA"/>
        </w:rPr>
        <w:t>”.</w:t>
      </w:r>
    </w:p>
    <w:p w:rsidR="00692AA9" w:rsidRDefault="00692AA9" w:rsidP="00692AA9">
      <w:pPr>
        <w:pStyle w:val="21"/>
        <w:ind w:left="40" w:hanging="40"/>
        <w:rPr>
          <w:rFonts w:eastAsia="SourceSansPro"/>
          <w:color w:val="1D1D1B"/>
          <w:sz w:val="27"/>
          <w:szCs w:val="27"/>
          <w:shd w:val="clear" w:color="auto" w:fill="FFFFFF"/>
          <w:lang w:val="uk-UA"/>
        </w:rPr>
      </w:pPr>
    </w:p>
    <w:p w:rsidR="00692AA9" w:rsidRDefault="00692AA9" w:rsidP="00692AA9">
      <w:pPr>
        <w:pStyle w:val="21"/>
        <w:rPr>
          <w:szCs w:val="28"/>
          <w:lang w:val="uk-UA"/>
        </w:rPr>
      </w:pPr>
      <w:r>
        <w:rPr>
          <w:szCs w:val="28"/>
          <w:lang w:val="uk-UA"/>
        </w:rPr>
        <w:t>Протягом року</w:t>
      </w:r>
      <w:r>
        <w:rPr>
          <w:szCs w:val="28"/>
          <w:lang w:val="uk-UA"/>
        </w:rPr>
        <w:tab/>
      </w:r>
      <w:r>
        <w:rPr>
          <w:szCs w:val="28"/>
          <w:lang w:val="uk-UA"/>
        </w:rPr>
        <w:tab/>
      </w:r>
      <w:r>
        <w:rPr>
          <w:szCs w:val="28"/>
          <w:lang w:val="uk-UA"/>
        </w:rPr>
        <w:tab/>
      </w:r>
      <w:r>
        <w:rPr>
          <w:szCs w:val="28"/>
          <w:lang w:val="uk-UA"/>
        </w:rPr>
        <w:tab/>
      </w:r>
      <w:r>
        <w:rPr>
          <w:szCs w:val="28"/>
          <w:lang w:val="uk-UA"/>
        </w:rPr>
        <w:tab/>
        <w:t xml:space="preserve">Управління соціального </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захисту населення</w:t>
      </w:r>
    </w:p>
    <w:p w:rsidR="00692AA9" w:rsidRDefault="00692AA9" w:rsidP="00692AA9">
      <w:pPr>
        <w:ind w:right="49" w:firstLine="720"/>
        <w:jc w:val="both"/>
        <w:rPr>
          <w:sz w:val="28"/>
          <w:lang w:val="uk-UA"/>
        </w:rPr>
      </w:pPr>
    </w:p>
    <w:p w:rsidR="00692AA9" w:rsidRDefault="00692AA9" w:rsidP="00692AA9">
      <w:pPr>
        <w:ind w:right="49" w:firstLine="720"/>
        <w:jc w:val="both"/>
        <w:rPr>
          <w:sz w:val="28"/>
          <w:lang w:val="uk-UA"/>
        </w:rPr>
      </w:pPr>
      <w:r>
        <w:rPr>
          <w:sz w:val="28"/>
          <w:lang w:val="uk-UA"/>
        </w:rPr>
        <w:t xml:space="preserve">4.24 Забезпечити додаткову виплату компенсації за пільгове забезпечення продуктами харчування – громадян, що належать до першої та другої категорії із числа учасників ліквідації наслідків аварії на Чорнобильській АЕС та розмір пенсії яких становить менше двох прожиткових мінімумів на одну особу для першої категорії та одного прожиткового мінімуму на одну особу для другої </w:t>
      </w:r>
      <w:r>
        <w:rPr>
          <w:sz w:val="28"/>
          <w:lang w:val="uk-UA"/>
        </w:rPr>
        <w:lastRenderedPageBreak/>
        <w:t>категорії (установлених Законом України «Про державний бюджет на 2020 рік» з 1 січня 2020 року).</w:t>
      </w:r>
    </w:p>
    <w:p w:rsidR="00692AA9" w:rsidRDefault="00692AA9" w:rsidP="00692AA9">
      <w:pPr>
        <w:ind w:right="49" w:firstLine="720"/>
        <w:jc w:val="both"/>
        <w:rPr>
          <w:sz w:val="16"/>
          <w:szCs w:val="16"/>
          <w:lang w:val="uk-UA"/>
        </w:rPr>
      </w:pPr>
      <w:r>
        <w:rPr>
          <w:sz w:val="28"/>
          <w:lang w:val="uk-UA"/>
        </w:rPr>
        <w:t xml:space="preserve"> </w:t>
      </w:r>
    </w:p>
    <w:p w:rsidR="00692AA9" w:rsidRDefault="00692AA9" w:rsidP="00692AA9">
      <w:pPr>
        <w:pStyle w:val="21"/>
        <w:rPr>
          <w:szCs w:val="28"/>
          <w:lang w:val="uk-UA"/>
        </w:rPr>
      </w:pPr>
      <w:r>
        <w:rPr>
          <w:szCs w:val="28"/>
          <w:lang w:val="uk-UA"/>
        </w:rPr>
        <w:t>Протягом року</w:t>
      </w:r>
      <w:r>
        <w:rPr>
          <w:szCs w:val="28"/>
          <w:lang w:val="uk-UA"/>
        </w:rPr>
        <w:tab/>
      </w:r>
      <w:r>
        <w:rPr>
          <w:szCs w:val="28"/>
          <w:lang w:val="uk-UA"/>
        </w:rPr>
        <w:tab/>
      </w:r>
      <w:r>
        <w:rPr>
          <w:szCs w:val="28"/>
          <w:lang w:val="uk-UA"/>
        </w:rPr>
        <w:tab/>
      </w:r>
      <w:r>
        <w:rPr>
          <w:szCs w:val="28"/>
          <w:lang w:val="uk-UA"/>
        </w:rPr>
        <w:tab/>
      </w:r>
      <w:r>
        <w:rPr>
          <w:szCs w:val="28"/>
          <w:lang w:val="uk-UA"/>
        </w:rPr>
        <w:tab/>
        <w:t xml:space="preserve">Управління соціального </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захисту населення</w:t>
      </w:r>
    </w:p>
    <w:p w:rsidR="00692AA9" w:rsidRDefault="00692AA9" w:rsidP="00692AA9">
      <w:pPr>
        <w:pStyle w:val="21"/>
        <w:rPr>
          <w:szCs w:val="28"/>
          <w:lang w:val="uk-UA"/>
        </w:rPr>
      </w:pPr>
    </w:p>
    <w:p w:rsidR="00692AA9" w:rsidRDefault="00692AA9" w:rsidP="00692AA9">
      <w:pPr>
        <w:spacing w:after="100" w:afterAutospacing="1"/>
        <w:jc w:val="center"/>
        <w:rPr>
          <w:b/>
          <w:sz w:val="28"/>
          <w:szCs w:val="28"/>
          <w:lang w:val="uk-UA"/>
        </w:rPr>
      </w:pPr>
      <w:r>
        <w:rPr>
          <w:b/>
          <w:sz w:val="28"/>
          <w:szCs w:val="28"/>
          <w:lang w:val="uk-UA"/>
        </w:rPr>
        <w:t xml:space="preserve">5. Очікувані результати </w:t>
      </w:r>
    </w:p>
    <w:p w:rsidR="00692AA9" w:rsidRDefault="00692AA9" w:rsidP="00692AA9">
      <w:pPr>
        <w:spacing w:after="100" w:afterAutospacing="1"/>
        <w:ind w:firstLine="567"/>
        <w:jc w:val="both"/>
        <w:rPr>
          <w:b/>
          <w:sz w:val="28"/>
          <w:szCs w:val="28"/>
          <w:lang w:val="uk-UA"/>
        </w:rPr>
      </w:pPr>
      <w:r>
        <w:rPr>
          <w:sz w:val="28"/>
          <w:szCs w:val="28"/>
          <w:lang w:val="uk-UA"/>
        </w:rPr>
        <w:t xml:space="preserve">Реалізація заходів запланованих Програмою дозволить матеріально підтримати мешканців міста, </w:t>
      </w:r>
      <w:r>
        <w:rPr>
          <w:color w:val="000000"/>
          <w:sz w:val="28"/>
          <w:szCs w:val="28"/>
          <w:lang w:val="uk-UA"/>
        </w:rPr>
        <w:t>у яких виникли складні життєві ситуації (хвороба, пожежа, стихійне лихо тощо)</w:t>
      </w:r>
      <w:r>
        <w:rPr>
          <w:sz w:val="28"/>
          <w:szCs w:val="28"/>
          <w:lang w:val="uk-UA"/>
        </w:rPr>
        <w:t>, надати соціальні послуги особам з інвалідністю та іншим соціально незахищеним верствам населення.</w:t>
      </w:r>
    </w:p>
    <w:p w:rsidR="00692AA9" w:rsidRDefault="00692AA9" w:rsidP="00692AA9">
      <w:pPr>
        <w:pStyle w:val="21"/>
        <w:rPr>
          <w:szCs w:val="28"/>
          <w:lang w:val="uk-UA"/>
        </w:rPr>
      </w:pPr>
    </w:p>
    <w:p w:rsidR="00692AA9" w:rsidRDefault="00692AA9" w:rsidP="00692AA9">
      <w:pPr>
        <w:pStyle w:val="21"/>
        <w:rPr>
          <w:szCs w:val="28"/>
          <w:lang w:val="uk-UA"/>
        </w:rPr>
      </w:pPr>
    </w:p>
    <w:p w:rsidR="00692AA9" w:rsidRDefault="00692AA9" w:rsidP="00692AA9">
      <w:pPr>
        <w:pStyle w:val="21"/>
        <w:rPr>
          <w:b/>
          <w:bCs/>
          <w:lang w:val="uk-UA"/>
        </w:rPr>
      </w:pPr>
      <w:r>
        <w:rPr>
          <w:b/>
          <w:bCs/>
          <w:szCs w:val="28"/>
          <w:lang w:val="uk-UA"/>
        </w:rPr>
        <w:t xml:space="preserve">Секретар міської ради </w:t>
      </w:r>
      <w:r>
        <w:rPr>
          <w:b/>
          <w:bCs/>
          <w:szCs w:val="28"/>
          <w:lang w:val="uk-UA"/>
        </w:rPr>
        <w:tab/>
      </w:r>
      <w:r>
        <w:rPr>
          <w:b/>
          <w:bCs/>
          <w:szCs w:val="28"/>
          <w:lang w:val="uk-UA"/>
        </w:rPr>
        <w:tab/>
      </w:r>
      <w:r>
        <w:rPr>
          <w:b/>
          <w:bCs/>
          <w:szCs w:val="28"/>
          <w:lang w:val="uk-UA"/>
        </w:rPr>
        <w:tab/>
      </w:r>
      <w:r>
        <w:rPr>
          <w:b/>
          <w:bCs/>
          <w:szCs w:val="28"/>
          <w:lang w:val="uk-UA"/>
        </w:rPr>
        <w:tab/>
      </w:r>
      <w:r>
        <w:rPr>
          <w:b/>
          <w:bCs/>
          <w:szCs w:val="28"/>
          <w:lang w:val="uk-UA"/>
        </w:rPr>
        <w:tab/>
      </w:r>
      <w:r>
        <w:rPr>
          <w:b/>
          <w:bCs/>
          <w:szCs w:val="28"/>
          <w:lang w:val="uk-UA"/>
        </w:rPr>
        <w:tab/>
      </w:r>
      <w:r>
        <w:rPr>
          <w:b/>
          <w:bCs/>
          <w:szCs w:val="28"/>
          <w:lang w:val="uk-UA"/>
        </w:rPr>
        <w:tab/>
      </w:r>
      <w:proofErr w:type="spellStart"/>
      <w:r>
        <w:rPr>
          <w:b/>
          <w:bCs/>
          <w:szCs w:val="28"/>
          <w:lang w:val="uk-UA"/>
        </w:rPr>
        <w:t>О.В.Карпець</w:t>
      </w:r>
      <w:proofErr w:type="spellEnd"/>
    </w:p>
    <w:p w:rsidR="00810EDC" w:rsidRPr="00692AA9" w:rsidRDefault="00810EDC">
      <w:pPr>
        <w:rPr>
          <w:lang w:val="uk-UA"/>
        </w:rPr>
      </w:pPr>
      <w:bookmarkStart w:id="0" w:name="_GoBack"/>
      <w:bookmarkEnd w:id="0"/>
    </w:p>
    <w:sectPr w:rsidR="00810EDC" w:rsidRPr="00692AA9">
      <w:pgSz w:w="12240" w:h="15840"/>
      <w:pgMar w:top="850" w:right="567" w:bottom="85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ourceSansPro">
    <w:altName w:val="Segoe Print"/>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32D"/>
    <w:rsid w:val="00007E7E"/>
    <w:rsid w:val="00600471"/>
    <w:rsid w:val="00692AA9"/>
    <w:rsid w:val="00810EDC"/>
    <w:rsid w:val="00DC63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AA9"/>
    <w:pPr>
      <w:suppressAutoHyphens/>
      <w:spacing w:after="0" w:line="240" w:lineRule="auto"/>
    </w:pPr>
    <w:rPr>
      <w:rFonts w:eastAsia="SimSu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92AA9"/>
    <w:pPr>
      <w:jc w:val="center"/>
    </w:pPr>
    <w:rPr>
      <w:b/>
      <w:sz w:val="28"/>
    </w:rPr>
  </w:style>
  <w:style w:type="character" w:customStyle="1" w:styleId="a4">
    <w:name w:val="Основной текст Знак"/>
    <w:basedOn w:val="a0"/>
    <w:link w:val="a3"/>
    <w:rsid w:val="00692AA9"/>
    <w:rPr>
      <w:rFonts w:eastAsia="SimSun"/>
      <w:b/>
      <w:szCs w:val="20"/>
      <w:lang w:eastAsia="zh-CN"/>
    </w:rPr>
  </w:style>
  <w:style w:type="paragraph" w:customStyle="1" w:styleId="21">
    <w:name w:val="Основной текст 21"/>
    <w:basedOn w:val="a"/>
    <w:rsid w:val="00692AA9"/>
    <w:pPr>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AA9"/>
    <w:pPr>
      <w:suppressAutoHyphens/>
      <w:spacing w:after="0" w:line="240" w:lineRule="auto"/>
    </w:pPr>
    <w:rPr>
      <w:rFonts w:eastAsia="SimSu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92AA9"/>
    <w:pPr>
      <w:jc w:val="center"/>
    </w:pPr>
    <w:rPr>
      <w:b/>
      <w:sz w:val="28"/>
    </w:rPr>
  </w:style>
  <w:style w:type="character" w:customStyle="1" w:styleId="a4">
    <w:name w:val="Основной текст Знак"/>
    <w:basedOn w:val="a0"/>
    <w:link w:val="a3"/>
    <w:rsid w:val="00692AA9"/>
    <w:rPr>
      <w:rFonts w:eastAsia="SimSun"/>
      <w:b/>
      <w:szCs w:val="20"/>
      <w:lang w:eastAsia="zh-CN"/>
    </w:rPr>
  </w:style>
  <w:style w:type="paragraph" w:customStyle="1" w:styleId="21">
    <w:name w:val="Основной текст 21"/>
    <w:basedOn w:val="a"/>
    <w:rsid w:val="00692AA9"/>
    <w:pPr>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1736</Words>
  <Characters>9900</Characters>
  <Application>Microsoft Office Word</Application>
  <DocSecurity>0</DocSecurity>
  <Lines>82</Lines>
  <Paragraphs>23</Paragraphs>
  <ScaleCrop>false</ScaleCrop>
  <Company/>
  <LinksUpToDate>false</LinksUpToDate>
  <CharactersWithSpaces>11613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ADADASSD</dc:creator>
  <cp:keywords/>
  <dc:description/>
  <cp:lastModifiedBy>ADADASSD</cp:lastModifiedBy>
  <cp:revision>2</cp:revision>
  <dcterms:created xsi:type="dcterms:W3CDTF">2019-12-05T12:57:00Z</dcterms:created>
  <dcterms:modified xsi:type="dcterms:W3CDTF">2019-12-05T12:57:00Z</dcterms:modified>
</cp:coreProperties>
</file>